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CE7" w:rsidRPr="009C1753" w:rsidRDefault="00B55F32" w:rsidP="000D06BF">
      <w:pPr>
        <w:jc w:val="center"/>
        <w:rPr>
          <w:rFonts w:asciiTheme="minorEastAsia" w:hAnsiTheme="minorEastAsia"/>
          <w:b/>
          <w:sz w:val="30"/>
          <w:szCs w:val="30"/>
        </w:rPr>
      </w:pPr>
      <w:r>
        <w:rPr>
          <w:rFonts w:asciiTheme="minorEastAsia" w:hAnsiTheme="minorEastAsia" w:hint="eastAsia"/>
          <w:b/>
          <w:sz w:val="30"/>
          <w:szCs w:val="30"/>
        </w:rPr>
        <w:t>李芳</w:t>
      </w:r>
      <w:proofErr w:type="gramStart"/>
      <w:r>
        <w:rPr>
          <w:rFonts w:asciiTheme="minorEastAsia" w:hAnsiTheme="minorEastAsia" w:hint="eastAsia"/>
          <w:b/>
          <w:sz w:val="30"/>
          <w:szCs w:val="30"/>
        </w:rPr>
        <w:t>芳</w:t>
      </w:r>
      <w:proofErr w:type="gramEnd"/>
      <w:r w:rsidR="00BF3A48" w:rsidRPr="009C1753">
        <w:rPr>
          <w:rFonts w:asciiTheme="minorEastAsia" w:hAnsiTheme="minorEastAsia" w:hint="eastAsia"/>
          <w:b/>
          <w:sz w:val="30"/>
          <w:szCs w:val="30"/>
        </w:rPr>
        <w:t>赴</w:t>
      </w:r>
      <w:proofErr w:type="gramStart"/>
      <w:r w:rsidRPr="00B55F32">
        <w:rPr>
          <w:rFonts w:asciiTheme="minorEastAsia" w:hAnsiTheme="minorEastAsia" w:hint="eastAsia"/>
          <w:b/>
          <w:sz w:val="30"/>
          <w:szCs w:val="30"/>
        </w:rPr>
        <w:t>赴</w:t>
      </w:r>
      <w:proofErr w:type="gramEnd"/>
      <w:r w:rsidRPr="00B55F32">
        <w:rPr>
          <w:rFonts w:asciiTheme="minorEastAsia" w:hAnsiTheme="minorEastAsia" w:hint="eastAsia"/>
          <w:b/>
          <w:sz w:val="30"/>
          <w:szCs w:val="30"/>
        </w:rPr>
        <w:t>澳大利亚参会团组</w:t>
      </w:r>
      <w:r w:rsidR="00BF3A48" w:rsidRPr="009C1753">
        <w:rPr>
          <w:rFonts w:asciiTheme="minorEastAsia" w:hAnsiTheme="minorEastAsia" w:hint="eastAsia"/>
          <w:b/>
          <w:sz w:val="30"/>
          <w:szCs w:val="30"/>
        </w:rPr>
        <w:t>出访报告</w:t>
      </w:r>
    </w:p>
    <w:p w:rsidR="009C1753" w:rsidRPr="009C1753" w:rsidRDefault="009C1753" w:rsidP="000D06BF">
      <w:pPr>
        <w:jc w:val="center"/>
        <w:rPr>
          <w:rFonts w:asciiTheme="minorEastAsia" w:hAnsiTheme="minorEastAsia"/>
          <w:b/>
          <w:sz w:val="24"/>
          <w:szCs w:val="24"/>
        </w:rPr>
      </w:pPr>
    </w:p>
    <w:p w:rsidR="000D06BF" w:rsidRPr="009C1753" w:rsidRDefault="00046FD6" w:rsidP="00BF3A48">
      <w:pPr>
        <w:pStyle w:val="a5"/>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境外公务活动情况</w:t>
      </w:r>
      <w:r w:rsidR="000D06BF" w:rsidRPr="009C1753">
        <w:rPr>
          <w:rFonts w:asciiTheme="minorEastAsia" w:hAnsiTheme="minorEastAsia" w:hint="eastAsia"/>
          <w:sz w:val="24"/>
          <w:szCs w:val="24"/>
        </w:rPr>
        <w:t>（</w:t>
      </w:r>
      <w:r w:rsidR="009C1753">
        <w:rPr>
          <w:rFonts w:asciiTheme="minorEastAsia" w:hAnsiTheme="minorEastAsia" w:hint="eastAsia"/>
          <w:sz w:val="24"/>
          <w:szCs w:val="24"/>
        </w:rPr>
        <w:t>包括</w:t>
      </w:r>
      <w:r w:rsidR="00D2721D" w:rsidRPr="009C1753">
        <w:rPr>
          <w:rFonts w:asciiTheme="minorEastAsia" w:hAnsiTheme="minorEastAsia" w:hint="eastAsia"/>
          <w:sz w:val="24"/>
          <w:szCs w:val="24"/>
        </w:rPr>
        <w:t>活动起讫时间、活动</w:t>
      </w:r>
      <w:r w:rsidRPr="009C1753">
        <w:rPr>
          <w:rFonts w:asciiTheme="minorEastAsia" w:hAnsiTheme="minorEastAsia" w:hint="eastAsia"/>
          <w:sz w:val="24"/>
          <w:szCs w:val="24"/>
        </w:rPr>
        <w:t>地点</w:t>
      </w:r>
      <w:r w:rsidR="00D2721D" w:rsidRPr="009C1753">
        <w:rPr>
          <w:rFonts w:asciiTheme="minorEastAsia" w:hAnsiTheme="minorEastAsia" w:hint="eastAsia"/>
          <w:sz w:val="24"/>
          <w:szCs w:val="24"/>
        </w:rPr>
        <w:t>、活动主要内容、接待单位、接待人员姓名</w:t>
      </w:r>
      <w:r w:rsidR="009C1753">
        <w:rPr>
          <w:rFonts w:asciiTheme="minorEastAsia" w:hAnsiTheme="minorEastAsia" w:hint="eastAsia"/>
          <w:sz w:val="24"/>
          <w:szCs w:val="24"/>
        </w:rPr>
        <w:t>等，</w:t>
      </w:r>
      <w:r w:rsidR="00BF3A48" w:rsidRPr="009C1753">
        <w:rPr>
          <w:rFonts w:asciiTheme="minorEastAsia" w:hAnsiTheme="minorEastAsia" w:hint="eastAsia"/>
          <w:sz w:val="24"/>
          <w:szCs w:val="24"/>
        </w:rPr>
        <w:t>每处公务至少附一张</w:t>
      </w:r>
      <w:r w:rsidR="000D06BF" w:rsidRPr="009C1753">
        <w:rPr>
          <w:rFonts w:asciiTheme="minorEastAsia" w:hAnsiTheme="minorEastAsia" w:hint="eastAsia"/>
          <w:sz w:val="24"/>
          <w:szCs w:val="24"/>
        </w:rPr>
        <w:t>照片）</w:t>
      </w:r>
    </w:p>
    <w:p w:rsidR="000D06BF" w:rsidRPr="009C1753" w:rsidRDefault="000D06BF" w:rsidP="000D06BF">
      <w:pPr>
        <w:pStyle w:val="a5"/>
        <w:ind w:left="720" w:firstLineChars="0" w:firstLine="0"/>
        <w:rPr>
          <w:rFonts w:asciiTheme="minorEastAsia" w:hAnsiTheme="minorEastAsia"/>
          <w:sz w:val="24"/>
          <w:szCs w:val="24"/>
        </w:rPr>
      </w:pPr>
    </w:p>
    <w:p w:rsidR="008F3575" w:rsidRDefault="00C03CDB" w:rsidP="000152B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Chars="200" w:firstLine="480"/>
        <w:jc w:val="left"/>
        <w:rPr>
          <w:rFonts w:ascii="Times New Roman" w:hAnsi="Times New Roman" w:cs="宋体" w:hint="eastAsia"/>
          <w:color w:val="212121"/>
          <w:kern w:val="0"/>
          <w:sz w:val="24"/>
          <w:szCs w:val="24"/>
        </w:rPr>
      </w:pPr>
      <w:r w:rsidRPr="008D770D">
        <w:rPr>
          <w:rFonts w:ascii="Times New Roman" w:hAnsi="Times New Roman" w:cs="宋体" w:hint="eastAsia"/>
          <w:color w:val="212121"/>
          <w:kern w:val="0"/>
          <w:sz w:val="24"/>
          <w:szCs w:val="24"/>
        </w:rPr>
        <w:t>2019</w:t>
      </w:r>
      <w:r w:rsidRPr="008D770D">
        <w:rPr>
          <w:rFonts w:ascii="Times New Roman" w:hAnsi="Times New Roman" w:cs="宋体" w:hint="eastAsia"/>
          <w:color w:val="212121"/>
          <w:kern w:val="0"/>
          <w:sz w:val="24"/>
          <w:szCs w:val="24"/>
        </w:rPr>
        <w:t>年</w:t>
      </w:r>
      <w:r w:rsidR="00F6775F" w:rsidRPr="008D770D">
        <w:rPr>
          <w:rFonts w:ascii="Times New Roman" w:hAnsi="Times New Roman" w:cs="宋体" w:hint="eastAsia"/>
          <w:color w:val="212121"/>
          <w:kern w:val="0"/>
          <w:sz w:val="24"/>
          <w:szCs w:val="24"/>
        </w:rPr>
        <w:t>8</w:t>
      </w:r>
      <w:r w:rsidRPr="008D770D">
        <w:rPr>
          <w:rFonts w:ascii="Times New Roman" w:hAnsi="Times New Roman" w:cs="宋体" w:hint="eastAsia"/>
          <w:color w:val="212121"/>
          <w:kern w:val="0"/>
          <w:sz w:val="24"/>
          <w:szCs w:val="24"/>
        </w:rPr>
        <w:t>月</w:t>
      </w:r>
      <w:r w:rsidR="00F6775F" w:rsidRPr="008D770D">
        <w:rPr>
          <w:rFonts w:ascii="Times New Roman" w:hAnsi="Times New Roman" w:cs="宋体" w:hint="eastAsia"/>
          <w:color w:val="212121"/>
          <w:kern w:val="0"/>
          <w:sz w:val="24"/>
          <w:szCs w:val="24"/>
        </w:rPr>
        <w:t>11</w:t>
      </w:r>
      <w:r w:rsidRPr="008D770D">
        <w:rPr>
          <w:rFonts w:ascii="Times New Roman" w:hAnsi="Times New Roman" w:cs="宋体" w:hint="eastAsia"/>
          <w:color w:val="212121"/>
          <w:kern w:val="0"/>
          <w:sz w:val="24"/>
          <w:szCs w:val="24"/>
        </w:rPr>
        <w:t>日</w:t>
      </w:r>
      <w:r w:rsidRPr="008D770D">
        <w:rPr>
          <w:rFonts w:ascii="Times New Roman" w:hAnsi="Times New Roman" w:cs="宋体" w:hint="eastAsia"/>
          <w:color w:val="212121"/>
          <w:kern w:val="0"/>
          <w:sz w:val="24"/>
          <w:szCs w:val="24"/>
        </w:rPr>
        <w:t>-</w:t>
      </w:r>
      <w:r w:rsidR="00F6775F" w:rsidRPr="008D770D">
        <w:rPr>
          <w:rFonts w:ascii="Times New Roman" w:hAnsi="Times New Roman" w:cs="宋体" w:hint="eastAsia"/>
          <w:color w:val="212121"/>
          <w:kern w:val="0"/>
          <w:sz w:val="24"/>
          <w:szCs w:val="24"/>
        </w:rPr>
        <w:t>16</w:t>
      </w:r>
      <w:r w:rsidRPr="008D770D">
        <w:rPr>
          <w:rFonts w:ascii="Times New Roman" w:hAnsi="Times New Roman" w:cs="宋体" w:hint="eastAsia"/>
          <w:color w:val="212121"/>
          <w:kern w:val="0"/>
          <w:sz w:val="24"/>
          <w:szCs w:val="24"/>
        </w:rPr>
        <w:t>日的</w:t>
      </w:r>
      <w:r w:rsidR="00F6775F" w:rsidRPr="008D770D">
        <w:rPr>
          <w:rFonts w:ascii="Times New Roman" w:eastAsia="宋体" w:hAnsi="Times New Roman" w:cs="Times New Roman" w:hint="eastAsia"/>
          <w:sz w:val="24"/>
          <w:szCs w:val="28"/>
        </w:rPr>
        <w:t>第</w:t>
      </w:r>
      <w:r w:rsidR="00F6775F" w:rsidRPr="008D770D">
        <w:rPr>
          <w:rFonts w:ascii="Times New Roman" w:eastAsia="宋体" w:hAnsi="Times New Roman" w:cs="Times New Roman" w:hint="eastAsia"/>
          <w:sz w:val="24"/>
          <w:szCs w:val="28"/>
        </w:rPr>
        <w:t>22</w:t>
      </w:r>
      <w:r w:rsidR="00F6775F" w:rsidRPr="008D770D">
        <w:rPr>
          <w:rFonts w:ascii="Times New Roman" w:eastAsia="宋体" w:hAnsi="Times New Roman" w:cs="Times New Roman" w:hint="eastAsia"/>
          <w:sz w:val="24"/>
          <w:szCs w:val="28"/>
        </w:rPr>
        <w:t>届国际复合材料会议（</w:t>
      </w:r>
      <w:r w:rsidR="00F6775F" w:rsidRPr="008D770D">
        <w:rPr>
          <w:rFonts w:ascii="Times New Roman" w:eastAsia="宋体" w:hAnsi="Times New Roman" w:cs="Times New Roman"/>
          <w:sz w:val="24"/>
          <w:szCs w:val="28"/>
        </w:rPr>
        <w:t>The 22nd International Conference on Composite Materials</w:t>
      </w:r>
      <w:r w:rsidR="00F6775F" w:rsidRPr="008D770D">
        <w:rPr>
          <w:rFonts w:ascii="Times New Roman" w:eastAsia="宋体" w:hAnsi="Times New Roman" w:cs="Times New Roman" w:hint="eastAsia"/>
          <w:sz w:val="24"/>
          <w:szCs w:val="28"/>
        </w:rPr>
        <w:t>，</w:t>
      </w:r>
      <w:r w:rsidR="00F6775F" w:rsidRPr="008D770D">
        <w:rPr>
          <w:rFonts w:ascii="Times New Roman" w:eastAsia="宋体" w:hAnsi="Times New Roman" w:cs="Times New Roman" w:hint="eastAsia"/>
          <w:sz w:val="24"/>
          <w:szCs w:val="28"/>
        </w:rPr>
        <w:t>ICCM22</w:t>
      </w:r>
      <w:r w:rsidR="00F6775F" w:rsidRPr="008D770D">
        <w:rPr>
          <w:rFonts w:ascii="Times New Roman" w:eastAsia="宋体" w:hAnsi="Times New Roman" w:cs="Times New Roman" w:hint="eastAsia"/>
          <w:sz w:val="24"/>
          <w:szCs w:val="28"/>
        </w:rPr>
        <w:t>）</w:t>
      </w:r>
      <w:r w:rsidRPr="008D770D">
        <w:rPr>
          <w:rFonts w:ascii="Times New Roman" w:hAnsi="Times New Roman" w:cs="宋体" w:hint="eastAsia"/>
          <w:color w:val="212121"/>
          <w:kern w:val="0"/>
          <w:sz w:val="24"/>
          <w:szCs w:val="24"/>
        </w:rPr>
        <w:t>于</w:t>
      </w:r>
      <w:r w:rsidR="00F6775F" w:rsidRPr="008D770D">
        <w:rPr>
          <w:rFonts w:ascii="Times New Roman" w:hAnsi="Times New Roman" w:cs="宋体" w:hint="eastAsia"/>
          <w:color w:val="212121"/>
          <w:kern w:val="0"/>
          <w:sz w:val="24"/>
          <w:szCs w:val="24"/>
        </w:rPr>
        <w:t>澳大利亚墨尔本会议展览中心顺利召开。</w:t>
      </w:r>
      <w:r w:rsidR="000152B9" w:rsidRPr="000152B9">
        <w:rPr>
          <w:rFonts w:ascii="Times New Roman" w:hAnsi="Times New Roman" w:cs="宋体" w:hint="eastAsia"/>
          <w:color w:val="212121"/>
          <w:kern w:val="0"/>
          <w:sz w:val="24"/>
          <w:szCs w:val="24"/>
        </w:rPr>
        <w:t>国际复合材料</w:t>
      </w:r>
      <w:r w:rsidR="00CE32FF">
        <w:rPr>
          <w:rFonts w:ascii="Times New Roman" w:hAnsi="Times New Roman" w:cs="宋体" w:hint="eastAsia"/>
          <w:color w:val="212121"/>
          <w:kern w:val="0"/>
          <w:sz w:val="24"/>
          <w:szCs w:val="24"/>
        </w:rPr>
        <w:t>会议</w:t>
      </w:r>
      <w:r w:rsidR="000152B9" w:rsidRPr="000152B9">
        <w:rPr>
          <w:rFonts w:ascii="Times New Roman" w:hAnsi="Times New Roman" w:cs="宋体" w:hint="eastAsia"/>
          <w:color w:val="212121"/>
          <w:kern w:val="0"/>
          <w:sz w:val="24"/>
          <w:szCs w:val="24"/>
        </w:rPr>
        <w:t>始于</w:t>
      </w:r>
      <w:r w:rsidR="000152B9" w:rsidRPr="000152B9">
        <w:rPr>
          <w:rFonts w:ascii="Times New Roman" w:hAnsi="Times New Roman" w:cs="宋体" w:hint="eastAsia"/>
          <w:color w:val="212121"/>
          <w:kern w:val="0"/>
          <w:sz w:val="24"/>
          <w:szCs w:val="24"/>
        </w:rPr>
        <w:t>1975</w:t>
      </w:r>
      <w:r w:rsidR="000152B9" w:rsidRPr="000152B9">
        <w:rPr>
          <w:rFonts w:ascii="Times New Roman" w:hAnsi="Times New Roman" w:cs="宋体" w:hint="eastAsia"/>
          <w:color w:val="212121"/>
          <w:kern w:val="0"/>
          <w:sz w:val="24"/>
          <w:szCs w:val="24"/>
        </w:rPr>
        <w:t>年，每两年召开一次，是全球复合材料</w:t>
      </w:r>
      <w:proofErr w:type="gramStart"/>
      <w:r w:rsidR="000152B9" w:rsidRPr="000152B9">
        <w:rPr>
          <w:rFonts w:ascii="Times New Roman" w:hAnsi="Times New Roman" w:cs="宋体" w:hint="eastAsia"/>
          <w:color w:val="212121"/>
          <w:kern w:val="0"/>
          <w:sz w:val="24"/>
          <w:szCs w:val="24"/>
        </w:rPr>
        <w:t>界历史</w:t>
      </w:r>
      <w:proofErr w:type="gramEnd"/>
      <w:r w:rsidR="000152B9" w:rsidRPr="000152B9">
        <w:rPr>
          <w:rFonts w:ascii="Times New Roman" w:hAnsi="Times New Roman" w:cs="宋体" w:hint="eastAsia"/>
          <w:color w:val="212121"/>
          <w:kern w:val="0"/>
          <w:sz w:val="24"/>
          <w:szCs w:val="24"/>
        </w:rPr>
        <w:t>最长、规模最大、最具权威的学术研讨会。</w:t>
      </w:r>
      <w:r w:rsidR="000152B9" w:rsidRPr="000152B9">
        <w:rPr>
          <w:rFonts w:ascii="Times New Roman" w:hAnsi="Times New Roman" w:cs="宋体" w:hint="eastAsia"/>
          <w:color w:val="212121"/>
          <w:kern w:val="0"/>
          <w:sz w:val="24"/>
          <w:szCs w:val="24"/>
        </w:rPr>
        <w:t>ICCM22</w:t>
      </w:r>
      <w:r w:rsidR="000152B9" w:rsidRPr="000152B9">
        <w:rPr>
          <w:rFonts w:ascii="Times New Roman" w:hAnsi="Times New Roman" w:cs="宋体" w:hint="eastAsia"/>
          <w:color w:val="212121"/>
          <w:kern w:val="0"/>
          <w:sz w:val="24"/>
          <w:szCs w:val="24"/>
        </w:rPr>
        <w:t>的会议主题是“</w:t>
      </w:r>
      <w:r w:rsidR="000152B9" w:rsidRPr="000152B9">
        <w:rPr>
          <w:rFonts w:ascii="Times New Roman" w:hAnsi="Times New Roman" w:cs="宋体" w:hint="eastAsia"/>
          <w:color w:val="212121"/>
          <w:kern w:val="0"/>
          <w:sz w:val="24"/>
          <w:szCs w:val="24"/>
        </w:rPr>
        <w:t>Advanced Composites: Research to Impact</w:t>
      </w:r>
      <w:r w:rsidR="000152B9" w:rsidRPr="000152B9">
        <w:rPr>
          <w:rFonts w:ascii="Times New Roman" w:hAnsi="Times New Roman" w:cs="宋体" w:hint="eastAsia"/>
          <w:color w:val="212121"/>
          <w:kern w:val="0"/>
          <w:sz w:val="24"/>
          <w:szCs w:val="24"/>
        </w:rPr>
        <w:t>”，将覆盖聚合物基复合材料、金属基复合材料、陶瓷基复合材料、天然</w:t>
      </w:r>
      <w:r w:rsidR="00CE32FF">
        <w:rPr>
          <w:rFonts w:ascii="Times New Roman" w:hAnsi="Times New Roman" w:cs="宋体" w:hint="eastAsia"/>
          <w:color w:val="212121"/>
          <w:kern w:val="0"/>
          <w:sz w:val="24"/>
          <w:szCs w:val="24"/>
        </w:rPr>
        <w:t>纤维复合材料、纤维金属层压板、纤维和树脂以及其他类型复合材料，</w:t>
      </w:r>
      <w:r w:rsidR="000152B9" w:rsidRPr="000152B9">
        <w:rPr>
          <w:rFonts w:ascii="Times New Roman" w:hAnsi="Times New Roman" w:cs="宋体" w:hint="eastAsia"/>
          <w:color w:val="212121"/>
          <w:kern w:val="0"/>
          <w:sz w:val="24"/>
          <w:szCs w:val="24"/>
        </w:rPr>
        <w:t>为复合材料研究及应用的推广和交流提供</w:t>
      </w:r>
      <w:r w:rsidR="00CE32FF">
        <w:rPr>
          <w:rFonts w:ascii="Times New Roman" w:hAnsi="Times New Roman" w:cs="宋体" w:hint="eastAsia"/>
          <w:color w:val="212121"/>
          <w:kern w:val="0"/>
          <w:sz w:val="24"/>
          <w:szCs w:val="24"/>
        </w:rPr>
        <w:t>了</w:t>
      </w:r>
      <w:r w:rsidR="000152B9" w:rsidRPr="000152B9">
        <w:rPr>
          <w:rFonts w:ascii="Times New Roman" w:hAnsi="Times New Roman" w:cs="宋体" w:hint="eastAsia"/>
          <w:color w:val="212121"/>
          <w:kern w:val="0"/>
          <w:sz w:val="24"/>
          <w:szCs w:val="24"/>
        </w:rPr>
        <w:t>一个全方位论坛。</w:t>
      </w:r>
    </w:p>
    <w:p w:rsidR="00806682" w:rsidRPr="00806682" w:rsidRDefault="00806682" w:rsidP="0080668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jc w:val="center"/>
        <w:rPr>
          <w:rFonts w:ascii="Times New Roman" w:hAnsi="Times New Roman" w:cs="宋体"/>
          <w:color w:val="212121"/>
          <w:kern w:val="0"/>
          <w:sz w:val="24"/>
          <w:szCs w:val="24"/>
        </w:rPr>
      </w:pPr>
      <w:r>
        <w:rPr>
          <w:rFonts w:ascii="Times New Roman" w:hAnsi="Times New Roman" w:cs="宋体"/>
          <w:noProof/>
          <w:color w:val="212121"/>
          <w:kern w:val="0"/>
          <w:sz w:val="24"/>
          <w:szCs w:val="24"/>
        </w:rPr>
        <w:drawing>
          <wp:inline distT="0" distB="0" distL="0" distR="0">
            <wp:extent cx="2520000" cy="3360000"/>
            <wp:effectExtent l="0" t="0" r="0" b="0"/>
            <wp:docPr id="1" name="图片 1" descr="C:\Users\lenovo\Desktop\微信图片_2019091714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微信图片_201909171400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3360000"/>
                    </a:xfrm>
                    <a:prstGeom prst="rect">
                      <a:avLst/>
                    </a:prstGeom>
                    <a:noFill/>
                    <a:ln>
                      <a:noFill/>
                    </a:ln>
                  </pic:spPr>
                </pic:pic>
              </a:graphicData>
            </a:graphic>
          </wp:inline>
        </w:drawing>
      </w:r>
    </w:p>
    <w:p w:rsidR="000152B9" w:rsidRDefault="00D06EBE" w:rsidP="000152B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Chars="200" w:firstLine="480"/>
        <w:jc w:val="left"/>
        <w:rPr>
          <w:rFonts w:ascii="Times New Roman" w:hAnsi="Times New Roman" w:cs="宋体"/>
          <w:color w:val="212121"/>
          <w:kern w:val="0"/>
          <w:sz w:val="24"/>
          <w:szCs w:val="24"/>
        </w:rPr>
      </w:pPr>
      <w:r>
        <w:rPr>
          <w:rFonts w:ascii="Times New Roman" w:hAnsi="Times New Roman" w:cs="宋体" w:hint="eastAsia"/>
          <w:color w:val="212121"/>
          <w:kern w:val="0"/>
          <w:sz w:val="24"/>
          <w:szCs w:val="24"/>
        </w:rPr>
        <w:t>本次大会共有</w:t>
      </w:r>
      <w:r w:rsidR="008F3575">
        <w:rPr>
          <w:rFonts w:ascii="Times New Roman" w:hAnsi="Times New Roman" w:cs="宋体" w:hint="eastAsia"/>
          <w:color w:val="212121"/>
          <w:kern w:val="0"/>
          <w:sz w:val="24"/>
          <w:szCs w:val="24"/>
        </w:rPr>
        <w:t>来自</w:t>
      </w:r>
      <w:r>
        <w:rPr>
          <w:rFonts w:ascii="Times New Roman" w:hAnsi="Times New Roman" w:cs="宋体" w:hint="eastAsia"/>
          <w:color w:val="212121"/>
          <w:kern w:val="0"/>
          <w:sz w:val="24"/>
          <w:szCs w:val="24"/>
        </w:rPr>
        <w:t>超过</w:t>
      </w:r>
      <w:r>
        <w:rPr>
          <w:rFonts w:ascii="Times New Roman" w:hAnsi="Times New Roman" w:cs="宋体" w:hint="eastAsia"/>
          <w:color w:val="212121"/>
          <w:kern w:val="0"/>
          <w:sz w:val="24"/>
          <w:szCs w:val="24"/>
        </w:rPr>
        <w:t>50</w:t>
      </w:r>
      <w:r>
        <w:rPr>
          <w:rFonts w:ascii="Times New Roman" w:hAnsi="Times New Roman" w:cs="宋体" w:hint="eastAsia"/>
          <w:color w:val="212121"/>
          <w:kern w:val="0"/>
          <w:sz w:val="24"/>
          <w:szCs w:val="24"/>
        </w:rPr>
        <w:t>个国家，</w:t>
      </w:r>
      <w:r>
        <w:rPr>
          <w:rFonts w:ascii="Times New Roman" w:hAnsi="Times New Roman" w:cs="宋体" w:hint="eastAsia"/>
          <w:color w:val="212121"/>
          <w:kern w:val="0"/>
          <w:sz w:val="24"/>
          <w:szCs w:val="24"/>
        </w:rPr>
        <w:t>1500</w:t>
      </w:r>
      <w:r>
        <w:rPr>
          <w:rFonts w:ascii="Times New Roman" w:hAnsi="Times New Roman" w:cs="宋体" w:hint="eastAsia"/>
          <w:color w:val="212121"/>
          <w:kern w:val="0"/>
          <w:sz w:val="24"/>
          <w:szCs w:val="24"/>
        </w:rPr>
        <w:t>多名与会者参加。</w:t>
      </w:r>
      <w:r w:rsidR="00247189">
        <w:rPr>
          <w:rFonts w:ascii="Times New Roman" w:hAnsi="Times New Roman" w:cs="宋体" w:hint="eastAsia"/>
          <w:color w:val="212121"/>
          <w:kern w:val="0"/>
          <w:sz w:val="24"/>
          <w:szCs w:val="24"/>
        </w:rPr>
        <w:t>其中大</w:t>
      </w:r>
      <w:r w:rsidR="00B9169E">
        <w:rPr>
          <w:rFonts w:ascii="Times New Roman" w:hAnsi="Times New Roman" w:cs="宋体" w:hint="eastAsia"/>
          <w:color w:val="212121"/>
          <w:kern w:val="0"/>
          <w:sz w:val="24"/>
          <w:szCs w:val="24"/>
        </w:rPr>
        <w:t>会</w:t>
      </w:r>
      <w:r w:rsidR="00247189">
        <w:rPr>
          <w:rFonts w:ascii="Times New Roman" w:hAnsi="Times New Roman" w:cs="宋体" w:hint="eastAsia"/>
          <w:color w:val="212121"/>
          <w:kern w:val="0"/>
          <w:sz w:val="24"/>
          <w:szCs w:val="24"/>
        </w:rPr>
        <w:t>全体会议特邀</w:t>
      </w:r>
      <w:r w:rsidR="00247189" w:rsidRPr="00247189">
        <w:rPr>
          <w:rFonts w:ascii="Times New Roman" w:hAnsi="Times New Roman" w:cs="宋体" w:hint="eastAsia"/>
          <w:color w:val="212121"/>
          <w:kern w:val="0"/>
          <w:sz w:val="24"/>
          <w:szCs w:val="24"/>
        </w:rPr>
        <w:t>伊利诺伊大学</w:t>
      </w:r>
      <w:r w:rsidR="00247189">
        <w:rPr>
          <w:rFonts w:ascii="Times New Roman" w:hAnsi="Times New Roman" w:cs="宋体" w:hint="eastAsia"/>
          <w:color w:val="212121"/>
          <w:kern w:val="0"/>
          <w:sz w:val="24"/>
          <w:szCs w:val="24"/>
        </w:rPr>
        <w:t>的</w:t>
      </w:r>
      <w:r w:rsidR="00247189" w:rsidRPr="00247189">
        <w:rPr>
          <w:rFonts w:ascii="Times New Roman" w:hAnsi="Times New Roman" w:cs="宋体"/>
          <w:color w:val="212121"/>
          <w:kern w:val="0"/>
          <w:sz w:val="24"/>
          <w:szCs w:val="24"/>
        </w:rPr>
        <w:t xml:space="preserve">Nancy </w:t>
      </w:r>
      <w:proofErr w:type="spellStart"/>
      <w:r w:rsidR="00247189" w:rsidRPr="00247189">
        <w:rPr>
          <w:rFonts w:ascii="Times New Roman" w:hAnsi="Times New Roman" w:cs="宋体"/>
          <w:color w:val="212121"/>
          <w:kern w:val="0"/>
          <w:sz w:val="24"/>
          <w:szCs w:val="24"/>
        </w:rPr>
        <w:t>Sottos</w:t>
      </w:r>
      <w:proofErr w:type="spellEnd"/>
      <w:r w:rsidR="00247189">
        <w:rPr>
          <w:rFonts w:ascii="Times New Roman" w:hAnsi="Times New Roman" w:cs="宋体" w:hint="eastAsia"/>
          <w:color w:val="212121"/>
          <w:kern w:val="0"/>
          <w:sz w:val="24"/>
          <w:szCs w:val="24"/>
        </w:rPr>
        <w:t>教授、</w:t>
      </w:r>
      <w:r w:rsidR="00247189" w:rsidRPr="00247189">
        <w:rPr>
          <w:rFonts w:ascii="Times New Roman" w:hAnsi="Times New Roman" w:cs="宋体" w:hint="eastAsia"/>
          <w:color w:val="212121"/>
          <w:kern w:val="0"/>
          <w:sz w:val="24"/>
          <w:szCs w:val="24"/>
        </w:rPr>
        <w:t>吕勒奥理工大学</w:t>
      </w:r>
      <w:r w:rsidR="00247189">
        <w:rPr>
          <w:rFonts w:ascii="Times New Roman" w:hAnsi="Times New Roman" w:cs="宋体" w:hint="eastAsia"/>
          <w:color w:val="212121"/>
          <w:kern w:val="0"/>
          <w:sz w:val="24"/>
          <w:szCs w:val="24"/>
        </w:rPr>
        <w:t>的</w:t>
      </w:r>
      <w:proofErr w:type="spellStart"/>
      <w:r w:rsidR="00247189" w:rsidRPr="00247189">
        <w:rPr>
          <w:rFonts w:ascii="Times New Roman" w:hAnsi="Times New Roman" w:cs="宋体"/>
          <w:color w:val="212121"/>
          <w:kern w:val="0"/>
          <w:sz w:val="24"/>
          <w:szCs w:val="24"/>
        </w:rPr>
        <w:t>Kristiina</w:t>
      </w:r>
      <w:proofErr w:type="spellEnd"/>
      <w:r w:rsidR="00247189" w:rsidRPr="00247189">
        <w:rPr>
          <w:rFonts w:ascii="Times New Roman" w:hAnsi="Times New Roman" w:cs="宋体"/>
          <w:color w:val="212121"/>
          <w:kern w:val="0"/>
          <w:sz w:val="24"/>
          <w:szCs w:val="24"/>
        </w:rPr>
        <w:t xml:space="preserve"> </w:t>
      </w:r>
      <w:proofErr w:type="spellStart"/>
      <w:r w:rsidR="00247189" w:rsidRPr="00247189">
        <w:rPr>
          <w:rFonts w:ascii="Times New Roman" w:hAnsi="Times New Roman" w:cs="宋体"/>
          <w:color w:val="212121"/>
          <w:kern w:val="0"/>
          <w:sz w:val="24"/>
          <w:szCs w:val="24"/>
        </w:rPr>
        <w:t>Oksman</w:t>
      </w:r>
      <w:proofErr w:type="spellEnd"/>
      <w:r w:rsidR="00247189">
        <w:rPr>
          <w:rFonts w:ascii="Times New Roman" w:hAnsi="Times New Roman" w:cs="宋体" w:hint="eastAsia"/>
          <w:color w:val="212121"/>
          <w:kern w:val="0"/>
          <w:sz w:val="24"/>
          <w:szCs w:val="24"/>
        </w:rPr>
        <w:t>教授、</w:t>
      </w:r>
      <w:r w:rsidR="00247189" w:rsidRPr="00247189">
        <w:rPr>
          <w:rFonts w:ascii="Times New Roman" w:hAnsi="Times New Roman" w:cs="宋体" w:hint="eastAsia"/>
          <w:color w:val="212121"/>
          <w:kern w:val="0"/>
          <w:sz w:val="24"/>
          <w:szCs w:val="24"/>
        </w:rPr>
        <w:t>斯威本科技大学</w:t>
      </w:r>
      <w:r w:rsidR="00247189" w:rsidRPr="00247189">
        <w:rPr>
          <w:rFonts w:ascii="Times New Roman" w:hAnsi="Times New Roman" w:cs="宋体"/>
          <w:color w:val="212121"/>
          <w:kern w:val="0"/>
          <w:sz w:val="24"/>
          <w:szCs w:val="24"/>
        </w:rPr>
        <w:t>Bronwyn Fox</w:t>
      </w:r>
      <w:r w:rsidR="00247189">
        <w:rPr>
          <w:rFonts w:ascii="Times New Roman" w:hAnsi="Times New Roman" w:cs="宋体" w:hint="eastAsia"/>
          <w:color w:val="212121"/>
          <w:kern w:val="0"/>
          <w:sz w:val="24"/>
          <w:szCs w:val="24"/>
        </w:rPr>
        <w:t>教授、</w:t>
      </w:r>
      <w:r w:rsidR="00247189" w:rsidRPr="00247189">
        <w:rPr>
          <w:rFonts w:ascii="Times New Roman" w:hAnsi="Times New Roman" w:cs="宋体" w:hint="eastAsia"/>
          <w:color w:val="212121"/>
          <w:kern w:val="0"/>
          <w:sz w:val="24"/>
          <w:szCs w:val="24"/>
        </w:rPr>
        <w:t>诺丁汉大学</w:t>
      </w:r>
      <w:r w:rsidR="00247189">
        <w:rPr>
          <w:rFonts w:ascii="Times New Roman" w:hAnsi="Times New Roman" w:cs="宋体" w:hint="eastAsia"/>
          <w:color w:val="212121"/>
          <w:kern w:val="0"/>
          <w:sz w:val="24"/>
          <w:szCs w:val="24"/>
        </w:rPr>
        <w:t>的</w:t>
      </w:r>
      <w:r w:rsidR="00247189" w:rsidRPr="00247189">
        <w:rPr>
          <w:rFonts w:ascii="Times New Roman" w:hAnsi="Times New Roman" w:cs="宋体"/>
          <w:color w:val="212121"/>
          <w:kern w:val="0"/>
          <w:sz w:val="24"/>
          <w:szCs w:val="24"/>
        </w:rPr>
        <w:t>Andy Long</w:t>
      </w:r>
      <w:r w:rsidR="00247189">
        <w:rPr>
          <w:rFonts w:ascii="Times New Roman" w:hAnsi="Times New Roman" w:cs="宋体" w:hint="eastAsia"/>
          <w:color w:val="212121"/>
          <w:kern w:val="0"/>
          <w:sz w:val="24"/>
          <w:szCs w:val="24"/>
        </w:rPr>
        <w:t>教授、</w:t>
      </w:r>
      <w:r w:rsidR="00247189" w:rsidRPr="00247189">
        <w:rPr>
          <w:rFonts w:ascii="Times New Roman" w:hAnsi="Times New Roman" w:cs="宋体" w:hint="eastAsia"/>
          <w:color w:val="212121"/>
          <w:kern w:val="0"/>
          <w:sz w:val="24"/>
          <w:szCs w:val="24"/>
        </w:rPr>
        <w:t>斯图加特大学</w:t>
      </w:r>
      <w:r w:rsidR="00247189">
        <w:rPr>
          <w:rFonts w:ascii="Times New Roman" w:hAnsi="Times New Roman" w:cs="宋体" w:hint="eastAsia"/>
          <w:color w:val="212121"/>
          <w:kern w:val="0"/>
          <w:sz w:val="24"/>
          <w:szCs w:val="24"/>
        </w:rPr>
        <w:t>的</w:t>
      </w:r>
      <w:r w:rsidR="00247189" w:rsidRPr="00247189">
        <w:rPr>
          <w:rFonts w:ascii="Times New Roman" w:hAnsi="Times New Roman" w:cs="宋体"/>
          <w:color w:val="212121"/>
          <w:kern w:val="0"/>
          <w:sz w:val="24"/>
          <w:szCs w:val="24"/>
        </w:rPr>
        <w:t xml:space="preserve">Peter </w:t>
      </w:r>
      <w:proofErr w:type="spellStart"/>
      <w:r w:rsidR="00247189" w:rsidRPr="00247189">
        <w:rPr>
          <w:rFonts w:ascii="Times New Roman" w:hAnsi="Times New Roman" w:cs="宋体"/>
          <w:color w:val="212121"/>
          <w:kern w:val="0"/>
          <w:sz w:val="24"/>
          <w:szCs w:val="24"/>
        </w:rPr>
        <w:t>Middendorf</w:t>
      </w:r>
      <w:proofErr w:type="spellEnd"/>
      <w:r w:rsidR="00247189">
        <w:rPr>
          <w:rFonts w:ascii="Times New Roman" w:hAnsi="Times New Roman" w:cs="宋体" w:hint="eastAsia"/>
          <w:color w:val="212121"/>
          <w:kern w:val="0"/>
          <w:sz w:val="24"/>
          <w:szCs w:val="24"/>
        </w:rPr>
        <w:t>教授、</w:t>
      </w:r>
      <w:r w:rsidR="00247189" w:rsidRPr="00247189">
        <w:rPr>
          <w:rFonts w:ascii="Times New Roman" w:hAnsi="Times New Roman" w:cs="宋体" w:hint="eastAsia"/>
          <w:color w:val="212121"/>
          <w:kern w:val="0"/>
          <w:sz w:val="24"/>
          <w:szCs w:val="24"/>
        </w:rPr>
        <w:t>美国海军研究局</w:t>
      </w:r>
      <w:r w:rsidR="00247189">
        <w:rPr>
          <w:rFonts w:ascii="Times New Roman" w:hAnsi="Times New Roman" w:cs="宋体" w:hint="eastAsia"/>
          <w:color w:val="212121"/>
          <w:kern w:val="0"/>
          <w:sz w:val="24"/>
          <w:szCs w:val="24"/>
        </w:rPr>
        <w:t>的</w:t>
      </w:r>
      <w:proofErr w:type="spellStart"/>
      <w:r w:rsidR="00247189" w:rsidRPr="00247189">
        <w:rPr>
          <w:rFonts w:ascii="Times New Roman" w:hAnsi="Times New Roman" w:cs="宋体"/>
          <w:color w:val="212121"/>
          <w:kern w:val="0"/>
          <w:sz w:val="24"/>
          <w:szCs w:val="24"/>
        </w:rPr>
        <w:t>Yapa</w:t>
      </w:r>
      <w:proofErr w:type="spellEnd"/>
      <w:r w:rsidR="00247189" w:rsidRPr="00247189">
        <w:rPr>
          <w:rFonts w:ascii="Times New Roman" w:hAnsi="Times New Roman" w:cs="宋体"/>
          <w:color w:val="212121"/>
          <w:kern w:val="0"/>
          <w:sz w:val="24"/>
          <w:szCs w:val="24"/>
        </w:rPr>
        <w:t xml:space="preserve"> </w:t>
      </w:r>
      <w:proofErr w:type="spellStart"/>
      <w:r w:rsidR="00247189" w:rsidRPr="00247189">
        <w:rPr>
          <w:rFonts w:ascii="Times New Roman" w:hAnsi="Times New Roman" w:cs="宋体"/>
          <w:color w:val="212121"/>
          <w:kern w:val="0"/>
          <w:sz w:val="24"/>
          <w:szCs w:val="24"/>
        </w:rPr>
        <w:t>Rajapakse</w:t>
      </w:r>
      <w:proofErr w:type="spellEnd"/>
      <w:r w:rsidR="00247189">
        <w:rPr>
          <w:rFonts w:ascii="Times New Roman" w:hAnsi="Times New Roman" w:cs="宋体" w:hint="eastAsia"/>
          <w:color w:val="212121"/>
          <w:kern w:val="0"/>
          <w:sz w:val="24"/>
          <w:szCs w:val="24"/>
        </w:rPr>
        <w:t>、</w:t>
      </w:r>
      <w:proofErr w:type="gramStart"/>
      <w:r w:rsidR="00247189" w:rsidRPr="00247189">
        <w:rPr>
          <w:rFonts w:ascii="Times New Roman" w:hAnsi="Times New Roman" w:cs="宋体" w:hint="eastAsia"/>
          <w:color w:val="212121"/>
          <w:kern w:val="0"/>
          <w:sz w:val="24"/>
          <w:szCs w:val="24"/>
        </w:rPr>
        <w:t>中国商飞北京航空科学技术研究院</w:t>
      </w:r>
      <w:proofErr w:type="gramEnd"/>
      <w:r w:rsidR="00247189">
        <w:rPr>
          <w:rFonts w:ascii="Times New Roman" w:hAnsi="Times New Roman" w:cs="宋体" w:hint="eastAsia"/>
          <w:color w:val="212121"/>
          <w:kern w:val="0"/>
          <w:sz w:val="24"/>
          <w:szCs w:val="24"/>
        </w:rPr>
        <w:t>的</w:t>
      </w:r>
      <w:proofErr w:type="spellStart"/>
      <w:r w:rsidR="00247189" w:rsidRPr="00247189">
        <w:rPr>
          <w:rFonts w:ascii="Times New Roman" w:hAnsi="Times New Roman" w:cs="宋体"/>
          <w:color w:val="212121"/>
          <w:kern w:val="0"/>
          <w:sz w:val="24"/>
          <w:szCs w:val="24"/>
        </w:rPr>
        <w:t>Dongsheng</w:t>
      </w:r>
      <w:proofErr w:type="spellEnd"/>
      <w:r w:rsidR="00247189" w:rsidRPr="00247189">
        <w:rPr>
          <w:rFonts w:ascii="Times New Roman" w:hAnsi="Times New Roman" w:cs="宋体"/>
          <w:color w:val="212121"/>
          <w:kern w:val="0"/>
          <w:sz w:val="24"/>
          <w:szCs w:val="24"/>
        </w:rPr>
        <w:t xml:space="preserve"> Li</w:t>
      </w:r>
      <w:r w:rsidR="00247189">
        <w:rPr>
          <w:rFonts w:ascii="Times New Roman" w:hAnsi="Times New Roman" w:cs="宋体" w:hint="eastAsia"/>
          <w:color w:val="212121"/>
          <w:kern w:val="0"/>
          <w:sz w:val="24"/>
          <w:szCs w:val="24"/>
        </w:rPr>
        <w:t>博士、波音</w:t>
      </w:r>
      <w:r w:rsidR="00247189" w:rsidRPr="00247189">
        <w:rPr>
          <w:rFonts w:ascii="Times New Roman" w:hAnsi="Times New Roman" w:cs="宋体" w:hint="eastAsia"/>
          <w:color w:val="212121"/>
          <w:kern w:val="0"/>
          <w:sz w:val="24"/>
          <w:szCs w:val="24"/>
        </w:rPr>
        <w:t>飞机公司</w:t>
      </w:r>
      <w:r w:rsidR="00247189">
        <w:rPr>
          <w:rFonts w:ascii="Times New Roman" w:hAnsi="Times New Roman" w:cs="宋体" w:hint="eastAsia"/>
          <w:color w:val="212121"/>
          <w:kern w:val="0"/>
          <w:sz w:val="24"/>
          <w:szCs w:val="24"/>
        </w:rPr>
        <w:t>的</w:t>
      </w:r>
      <w:r w:rsidR="00247189" w:rsidRPr="00247189">
        <w:rPr>
          <w:rFonts w:ascii="Times New Roman" w:hAnsi="Times New Roman" w:cs="宋体"/>
          <w:color w:val="212121"/>
          <w:kern w:val="0"/>
          <w:sz w:val="24"/>
          <w:szCs w:val="24"/>
        </w:rPr>
        <w:t>Jerry Young</w:t>
      </w:r>
      <w:r w:rsidR="00247189">
        <w:rPr>
          <w:rFonts w:ascii="Times New Roman" w:hAnsi="Times New Roman" w:cs="宋体" w:hint="eastAsia"/>
          <w:color w:val="212121"/>
          <w:kern w:val="0"/>
          <w:sz w:val="24"/>
          <w:szCs w:val="24"/>
        </w:rPr>
        <w:t>等</w:t>
      </w:r>
      <w:r w:rsidR="00B9169E">
        <w:rPr>
          <w:rFonts w:ascii="Times New Roman" w:hAnsi="Times New Roman" w:cs="宋体" w:hint="eastAsia"/>
          <w:color w:val="212121"/>
          <w:kern w:val="0"/>
          <w:sz w:val="24"/>
          <w:szCs w:val="24"/>
        </w:rPr>
        <w:t>作了主题发言。大会共设置</w:t>
      </w:r>
      <w:r w:rsidR="000143A7">
        <w:rPr>
          <w:rFonts w:ascii="Times New Roman" w:hAnsi="Times New Roman" w:cs="宋体" w:hint="eastAsia"/>
          <w:color w:val="212121"/>
          <w:kern w:val="0"/>
          <w:sz w:val="24"/>
          <w:szCs w:val="24"/>
        </w:rPr>
        <w:t>数十</w:t>
      </w:r>
      <w:r w:rsidR="00B9169E">
        <w:rPr>
          <w:rFonts w:ascii="Times New Roman" w:hAnsi="Times New Roman" w:cs="宋体" w:hint="eastAsia"/>
          <w:color w:val="212121"/>
          <w:kern w:val="0"/>
          <w:sz w:val="24"/>
          <w:szCs w:val="24"/>
        </w:rPr>
        <w:t>个分会场，与会者就</w:t>
      </w:r>
      <w:proofErr w:type="spellStart"/>
      <w:r w:rsidR="00B9169E">
        <w:rPr>
          <w:rFonts w:ascii="Times New Roman" w:hAnsi="Times New Roman" w:cs="宋体" w:hint="eastAsia"/>
          <w:color w:val="212121"/>
          <w:kern w:val="0"/>
          <w:sz w:val="24"/>
          <w:szCs w:val="24"/>
        </w:rPr>
        <w:t>nano</w:t>
      </w:r>
      <w:proofErr w:type="spellEnd"/>
      <w:r w:rsidR="00B9169E">
        <w:rPr>
          <w:rFonts w:ascii="Times New Roman" w:hAnsi="Times New Roman" w:cs="宋体" w:hint="eastAsia"/>
          <w:color w:val="212121"/>
          <w:kern w:val="0"/>
          <w:sz w:val="24"/>
          <w:szCs w:val="24"/>
        </w:rPr>
        <w:t>-composites</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 xml:space="preserve">green &amp; natural </w:t>
      </w:r>
      <w:proofErr w:type="spellStart"/>
      <w:r w:rsidR="00B9169E">
        <w:rPr>
          <w:rFonts w:ascii="Times New Roman" w:hAnsi="Times New Roman" w:cs="宋体" w:hint="eastAsia"/>
          <w:color w:val="212121"/>
          <w:kern w:val="0"/>
          <w:sz w:val="24"/>
          <w:szCs w:val="24"/>
        </w:rPr>
        <w:t>fibre</w:t>
      </w:r>
      <w:proofErr w:type="spellEnd"/>
      <w:r w:rsidR="00B9169E">
        <w:rPr>
          <w:rFonts w:ascii="Times New Roman" w:hAnsi="Times New Roman" w:cs="宋体" w:hint="eastAsia"/>
          <w:color w:val="212121"/>
          <w:kern w:val="0"/>
          <w:sz w:val="24"/>
          <w:szCs w:val="24"/>
        </w:rPr>
        <w:t xml:space="preserve"> composites</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analysis of composite properties</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 xml:space="preserve">automated </w:t>
      </w:r>
      <w:proofErr w:type="spellStart"/>
      <w:r w:rsidR="00B9169E">
        <w:rPr>
          <w:rFonts w:ascii="Times New Roman" w:hAnsi="Times New Roman" w:cs="宋体" w:hint="eastAsia"/>
          <w:color w:val="212121"/>
          <w:kern w:val="0"/>
          <w:sz w:val="24"/>
          <w:szCs w:val="24"/>
        </w:rPr>
        <w:t>fibre</w:t>
      </w:r>
      <w:proofErr w:type="spellEnd"/>
      <w:r w:rsidR="00B9169E">
        <w:rPr>
          <w:rFonts w:ascii="Times New Roman" w:hAnsi="Times New Roman" w:cs="宋体" w:hint="eastAsia"/>
          <w:color w:val="212121"/>
          <w:kern w:val="0"/>
          <w:sz w:val="24"/>
          <w:szCs w:val="24"/>
        </w:rPr>
        <w:t xml:space="preserve"> placement</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hybrid composites</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composite structures</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computational and finite element methods</w:t>
      </w:r>
      <w:r w:rsidR="00B9169E">
        <w:rPr>
          <w:rFonts w:ascii="Times New Roman" w:hAnsi="Times New Roman" w:cs="宋体" w:hint="eastAsia"/>
          <w:color w:val="212121"/>
          <w:kern w:val="0"/>
          <w:sz w:val="24"/>
          <w:szCs w:val="24"/>
        </w:rPr>
        <w:t>、</w:t>
      </w:r>
      <w:proofErr w:type="spellStart"/>
      <w:r w:rsidR="000143A7">
        <w:rPr>
          <w:rFonts w:ascii="Times New Roman" w:hAnsi="Times New Roman" w:cs="宋体" w:hint="eastAsia"/>
          <w:color w:val="212121"/>
          <w:kern w:val="0"/>
          <w:sz w:val="24"/>
          <w:szCs w:val="24"/>
        </w:rPr>
        <w:t>fatige</w:t>
      </w:r>
      <w:proofErr w:type="spellEnd"/>
      <w:r w:rsidR="000143A7">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polymer matrix materials</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interface and interphases</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sensing</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structural power</w:t>
      </w:r>
      <w:r w:rsidR="00B9169E">
        <w:rPr>
          <w:rFonts w:ascii="Times New Roman" w:hAnsi="Times New Roman" w:cs="宋体" w:hint="eastAsia"/>
          <w:color w:val="212121"/>
          <w:kern w:val="0"/>
          <w:sz w:val="24"/>
          <w:szCs w:val="24"/>
        </w:rPr>
        <w:t>、</w:t>
      </w:r>
      <w:r w:rsidR="00B9169E">
        <w:rPr>
          <w:rFonts w:ascii="Times New Roman" w:hAnsi="Times New Roman" w:cs="宋体" w:hint="eastAsia"/>
          <w:color w:val="212121"/>
          <w:kern w:val="0"/>
          <w:sz w:val="24"/>
          <w:szCs w:val="24"/>
        </w:rPr>
        <w:t>non-destructive evaluation</w:t>
      </w:r>
      <w:r w:rsidR="00B9169E">
        <w:rPr>
          <w:rFonts w:ascii="Times New Roman" w:hAnsi="Times New Roman" w:cs="宋体" w:hint="eastAsia"/>
          <w:color w:val="212121"/>
          <w:kern w:val="0"/>
          <w:sz w:val="24"/>
          <w:szCs w:val="24"/>
        </w:rPr>
        <w:t>、</w:t>
      </w:r>
      <w:proofErr w:type="spellStart"/>
      <w:r w:rsidR="000143A7">
        <w:rPr>
          <w:rFonts w:ascii="Times New Roman" w:hAnsi="Times New Roman" w:cs="宋体" w:hint="eastAsia"/>
          <w:color w:val="212121"/>
          <w:kern w:val="0"/>
          <w:sz w:val="24"/>
          <w:szCs w:val="24"/>
        </w:rPr>
        <w:t>jointsd</w:t>
      </w:r>
      <w:proofErr w:type="spellEnd"/>
      <w:r w:rsidR="000143A7">
        <w:rPr>
          <w:rFonts w:ascii="Times New Roman" w:hAnsi="Times New Roman" w:cs="宋体" w:hint="eastAsia"/>
          <w:color w:val="212121"/>
          <w:kern w:val="0"/>
          <w:sz w:val="24"/>
          <w:szCs w:val="24"/>
        </w:rPr>
        <w:t>等主题进行了</w:t>
      </w:r>
      <w:r w:rsidR="000143A7" w:rsidRPr="000143A7">
        <w:rPr>
          <w:rFonts w:ascii="Times New Roman" w:hAnsi="Times New Roman" w:cs="宋体" w:hint="eastAsia"/>
          <w:color w:val="212121"/>
          <w:kern w:val="0"/>
          <w:sz w:val="24"/>
          <w:szCs w:val="24"/>
        </w:rPr>
        <w:t>学术讨论和交流。</w:t>
      </w:r>
    </w:p>
    <w:p w:rsidR="00C03CDB" w:rsidRDefault="000143A7" w:rsidP="00C03CD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Chars="200" w:firstLine="480"/>
        <w:jc w:val="left"/>
        <w:rPr>
          <w:rFonts w:ascii="Times New Roman" w:hAnsi="Times New Roman" w:cs="宋体" w:hint="eastAsia"/>
          <w:color w:val="212121"/>
          <w:kern w:val="0"/>
          <w:sz w:val="24"/>
          <w:szCs w:val="24"/>
        </w:rPr>
      </w:pPr>
      <w:r>
        <w:rPr>
          <w:rFonts w:ascii="Times New Roman" w:hAnsi="Times New Roman" w:cs="宋体" w:hint="eastAsia"/>
          <w:color w:val="212121"/>
          <w:kern w:val="0"/>
          <w:sz w:val="24"/>
          <w:szCs w:val="24"/>
        </w:rPr>
        <w:lastRenderedPageBreak/>
        <w:t>李芳</w:t>
      </w:r>
      <w:proofErr w:type="gramStart"/>
      <w:r>
        <w:rPr>
          <w:rFonts w:ascii="Times New Roman" w:hAnsi="Times New Roman" w:cs="宋体" w:hint="eastAsia"/>
          <w:color w:val="212121"/>
          <w:kern w:val="0"/>
          <w:sz w:val="24"/>
          <w:szCs w:val="24"/>
        </w:rPr>
        <w:t>芳</w:t>
      </w:r>
      <w:proofErr w:type="gramEnd"/>
      <w:r>
        <w:rPr>
          <w:rFonts w:ascii="Times New Roman" w:hAnsi="Times New Roman" w:cs="宋体" w:hint="eastAsia"/>
          <w:color w:val="212121"/>
          <w:kern w:val="0"/>
          <w:sz w:val="24"/>
          <w:szCs w:val="24"/>
        </w:rPr>
        <w:t>在会议上作了题为“</w:t>
      </w:r>
      <w:r w:rsidRPr="00254BED">
        <w:rPr>
          <w:rFonts w:ascii="Times New Roman" w:eastAsia="宋体" w:hAnsi="Times New Roman" w:cs="宋体"/>
          <w:bCs/>
          <w:kern w:val="0"/>
          <w:sz w:val="24"/>
          <w:szCs w:val="21"/>
        </w:rPr>
        <w:t>A N</w:t>
      </w:r>
      <w:r>
        <w:rPr>
          <w:rFonts w:ascii="Times New Roman" w:eastAsia="宋体" w:hAnsi="Times New Roman" w:cs="宋体"/>
          <w:bCs/>
          <w:kern w:val="0"/>
          <w:sz w:val="24"/>
          <w:szCs w:val="21"/>
        </w:rPr>
        <w:t xml:space="preserve">ew Constant Life Diagram Model </w:t>
      </w:r>
      <w:r>
        <w:rPr>
          <w:rFonts w:ascii="Times New Roman" w:eastAsia="宋体" w:hAnsi="Times New Roman" w:cs="宋体" w:hint="eastAsia"/>
          <w:bCs/>
          <w:kern w:val="0"/>
          <w:sz w:val="24"/>
          <w:szCs w:val="21"/>
        </w:rPr>
        <w:t>f</w:t>
      </w:r>
      <w:r w:rsidRPr="00254BED">
        <w:rPr>
          <w:rFonts w:ascii="Times New Roman" w:eastAsia="宋体" w:hAnsi="Times New Roman" w:cs="宋体"/>
          <w:bCs/>
          <w:kern w:val="0"/>
          <w:sz w:val="24"/>
          <w:szCs w:val="21"/>
        </w:rPr>
        <w:t>or UD Longitudinal Fatigue</w:t>
      </w:r>
      <w:r>
        <w:rPr>
          <w:rFonts w:ascii="Times New Roman" w:hAnsi="Times New Roman" w:cs="宋体" w:hint="eastAsia"/>
          <w:color w:val="212121"/>
          <w:kern w:val="0"/>
          <w:sz w:val="24"/>
          <w:szCs w:val="24"/>
        </w:rPr>
        <w:t>”的论文宣讲，介绍了复合材料疲劳寿命预测模型方面的研究</w:t>
      </w:r>
      <w:r w:rsidRPr="000143A7">
        <w:rPr>
          <w:rFonts w:ascii="Times New Roman" w:hAnsi="Times New Roman" w:cs="宋体" w:hint="eastAsia"/>
          <w:color w:val="212121"/>
          <w:kern w:val="0"/>
          <w:sz w:val="24"/>
          <w:szCs w:val="24"/>
        </w:rPr>
        <w:t>进展，并与</w:t>
      </w:r>
      <w:r w:rsidR="00C03CDB" w:rsidRPr="000143A7">
        <w:rPr>
          <w:rFonts w:ascii="Times New Roman" w:hAnsi="Times New Roman" w:cs="宋体" w:hint="eastAsia"/>
          <w:color w:val="212121"/>
          <w:kern w:val="0"/>
          <w:sz w:val="24"/>
          <w:szCs w:val="24"/>
        </w:rPr>
        <w:t>行业领域专家学者进行了交流</w:t>
      </w:r>
      <w:r w:rsidR="00937F0D">
        <w:rPr>
          <w:rFonts w:ascii="Times New Roman" w:hAnsi="Times New Roman" w:cs="宋体" w:hint="eastAsia"/>
          <w:color w:val="212121"/>
          <w:kern w:val="0"/>
          <w:sz w:val="24"/>
          <w:szCs w:val="24"/>
        </w:rPr>
        <w:t>讨论</w:t>
      </w:r>
      <w:r w:rsidR="00C03CDB" w:rsidRPr="000143A7">
        <w:rPr>
          <w:rFonts w:ascii="Times New Roman" w:hAnsi="Times New Roman" w:cs="宋体" w:hint="eastAsia"/>
          <w:color w:val="212121"/>
          <w:kern w:val="0"/>
          <w:sz w:val="24"/>
          <w:szCs w:val="24"/>
        </w:rPr>
        <w:t>。</w:t>
      </w:r>
    </w:p>
    <w:p w:rsidR="00806682" w:rsidRPr="004C0B6E" w:rsidRDefault="00806682" w:rsidP="0080668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jc w:val="center"/>
        <w:rPr>
          <w:rFonts w:ascii="Times New Roman" w:hAnsi="Times New Roman" w:cs="宋体"/>
          <w:color w:val="212121"/>
          <w:kern w:val="0"/>
          <w:sz w:val="24"/>
          <w:szCs w:val="24"/>
        </w:rPr>
      </w:pPr>
      <w:r>
        <w:rPr>
          <w:rFonts w:ascii="Times New Roman" w:hAnsi="Times New Roman" w:cs="宋体"/>
          <w:noProof/>
          <w:color w:val="212121"/>
          <w:kern w:val="0"/>
          <w:sz w:val="24"/>
          <w:szCs w:val="24"/>
        </w:rPr>
        <w:drawing>
          <wp:inline distT="0" distB="0" distL="0" distR="0">
            <wp:extent cx="2520000" cy="3360000"/>
            <wp:effectExtent l="0" t="0" r="0" b="0"/>
            <wp:docPr id="2" name="图片 2" descr="C:\Users\lenovo\Desktop\微信图片_20190917140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微信图片_2019091714002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3360000"/>
                    </a:xfrm>
                    <a:prstGeom prst="rect">
                      <a:avLst/>
                    </a:prstGeom>
                    <a:noFill/>
                    <a:ln>
                      <a:noFill/>
                    </a:ln>
                  </pic:spPr>
                </pic:pic>
              </a:graphicData>
            </a:graphic>
          </wp:inline>
        </w:drawing>
      </w:r>
      <w:bookmarkStart w:id="0" w:name="_GoBack"/>
      <w:bookmarkEnd w:id="0"/>
    </w:p>
    <w:p w:rsidR="009C1753" w:rsidRPr="00C03CDB" w:rsidRDefault="009C1753" w:rsidP="000D06BF">
      <w:pPr>
        <w:pStyle w:val="a5"/>
        <w:ind w:left="720" w:firstLineChars="0" w:firstLine="0"/>
        <w:rPr>
          <w:rFonts w:asciiTheme="minorEastAsia" w:hAnsiTheme="minorEastAsia"/>
          <w:sz w:val="24"/>
          <w:szCs w:val="24"/>
        </w:rPr>
      </w:pPr>
    </w:p>
    <w:p w:rsidR="00BF3A48" w:rsidRPr="009C1753" w:rsidRDefault="000D06BF" w:rsidP="00BF3A48">
      <w:pPr>
        <w:pStyle w:val="a5"/>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t>邀请方介绍</w:t>
      </w:r>
    </w:p>
    <w:p w:rsidR="00BF3A48" w:rsidRPr="009C1753" w:rsidRDefault="00BF3A48" w:rsidP="00BF3A48">
      <w:pPr>
        <w:pStyle w:val="a5"/>
        <w:ind w:left="720" w:firstLineChars="0" w:firstLine="0"/>
        <w:rPr>
          <w:rFonts w:asciiTheme="minorEastAsia" w:hAnsiTheme="minorEastAsia"/>
          <w:sz w:val="24"/>
          <w:szCs w:val="24"/>
        </w:rPr>
      </w:pPr>
    </w:p>
    <w:p w:rsidR="007D388F" w:rsidRPr="00427DCF" w:rsidRDefault="007D388F" w:rsidP="007D388F">
      <w:pPr>
        <w:spacing w:line="312" w:lineRule="auto"/>
        <w:ind w:firstLineChars="200" w:firstLine="480"/>
        <w:rPr>
          <w:rFonts w:ascii="Times New Roman" w:eastAsia="宋体" w:hAnsi="Times New Roman" w:cs="Times New Roman"/>
          <w:sz w:val="24"/>
          <w:szCs w:val="24"/>
        </w:rPr>
      </w:pPr>
      <w:r w:rsidRPr="00427DCF">
        <w:rPr>
          <w:rFonts w:ascii="Times New Roman" w:eastAsia="宋体" w:hAnsi="Times New Roman" w:cs="Times New Roman" w:hint="eastAsia"/>
          <w:sz w:val="24"/>
          <w:szCs w:val="24"/>
        </w:rPr>
        <w:t>澳大利亚复合结构协会（</w:t>
      </w:r>
      <w:r w:rsidRPr="00427DCF">
        <w:rPr>
          <w:rFonts w:ascii="Times New Roman" w:eastAsia="宋体" w:hAnsi="Times New Roman" w:cs="Times New Roman" w:hint="eastAsia"/>
          <w:sz w:val="24"/>
          <w:szCs w:val="24"/>
        </w:rPr>
        <w:t>ACSS</w:t>
      </w:r>
      <w:r w:rsidRPr="00427DCF">
        <w:rPr>
          <w:rFonts w:ascii="Times New Roman" w:eastAsia="宋体" w:hAnsi="Times New Roman" w:cs="Times New Roman" w:hint="eastAsia"/>
          <w:sz w:val="24"/>
          <w:szCs w:val="24"/>
        </w:rPr>
        <w:t>）成立于</w:t>
      </w:r>
      <w:r w:rsidRPr="00427DCF">
        <w:rPr>
          <w:rFonts w:ascii="Times New Roman" w:eastAsia="宋体" w:hAnsi="Times New Roman" w:cs="Times New Roman" w:hint="eastAsia"/>
          <w:sz w:val="24"/>
          <w:szCs w:val="24"/>
        </w:rPr>
        <w:t>1992</w:t>
      </w:r>
      <w:r w:rsidRPr="00427DCF">
        <w:rPr>
          <w:rFonts w:ascii="Times New Roman" w:eastAsia="宋体" w:hAnsi="Times New Roman" w:cs="Times New Roman" w:hint="eastAsia"/>
          <w:sz w:val="24"/>
          <w:szCs w:val="24"/>
        </w:rPr>
        <w:t>年</w:t>
      </w:r>
      <w:r w:rsidRPr="00427DCF">
        <w:rPr>
          <w:rFonts w:ascii="Times New Roman" w:eastAsia="宋体" w:hAnsi="Times New Roman" w:cs="Times New Roman" w:hint="eastAsia"/>
          <w:sz w:val="24"/>
          <w:szCs w:val="24"/>
        </w:rPr>
        <w:t>12</w:t>
      </w:r>
      <w:r w:rsidRPr="00427DCF">
        <w:rPr>
          <w:rFonts w:ascii="Times New Roman" w:eastAsia="宋体" w:hAnsi="Times New Roman" w:cs="Times New Roman" w:hint="eastAsia"/>
          <w:sz w:val="24"/>
          <w:szCs w:val="24"/>
        </w:rPr>
        <w:t>月，旨在促进对澳大利亚复合材料的创新和发展。</w:t>
      </w:r>
      <w:r w:rsidRPr="00427DCF">
        <w:rPr>
          <w:rFonts w:ascii="Times New Roman" w:eastAsia="宋体" w:hAnsi="Times New Roman" w:cs="Times New Roman" w:hint="eastAsia"/>
          <w:sz w:val="24"/>
          <w:szCs w:val="24"/>
        </w:rPr>
        <w:t>ACSS</w:t>
      </w:r>
      <w:r w:rsidRPr="00427DCF">
        <w:rPr>
          <w:rFonts w:ascii="Times New Roman" w:eastAsia="宋体" w:hAnsi="Times New Roman" w:cs="Times New Roman" w:hint="eastAsia"/>
          <w:sz w:val="24"/>
          <w:szCs w:val="24"/>
        </w:rPr>
        <w:t>已于</w:t>
      </w:r>
      <w:r w:rsidRPr="00427DCF">
        <w:rPr>
          <w:rFonts w:ascii="Times New Roman" w:eastAsia="宋体" w:hAnsi="Times New Roman" w:cs="Times New Roman" w:hint="eastAsia"/>
          <w:sz w:val="24"/>
          <w:szCs w:val="24"/>
        </w:rPr>
        <w:t>1997</w:t>
      </w:r>
      <w:r w:rsidRPr="00427DCF">
        <w:rPr>
          <w:rFonts w:ascii="Times New Roman" w:eastAsia="宋体" w:hAnsi="Times New Roman" w:cs="Times New Roman" w:hint="eastAsia"/>
          <w:sz w:val="24"/>
          <w:szCs w:val="24"/>
        </w:rPr>
        <w:t>年在昆士兰州黄金海岸举办了第</w:t>
      </w:r>
      <w:r w:rsidRPr="00427DCF">
        <w:rPr>
          <w:rFonts w:ascii="Times New Roman" w:eastAsia="宋体" w:hAnsi="Times New Roman" w:cs="Times New Roman" w:hint="eastAsia"/>
          <w:sz w:val="24"/>
          <w:szCs w:val="24"/>
        </w:rPr>
        <w:t>11</w:t>
      </w:r>
      <w:r w:rsidRPr="00427DCF">
        <w:rPr>
          <w:rFonts w:ascii="Times New Roman" w:eastAsia="宋体" w:hAnsi="Times New Roman" w:cs="Times New Roman" w:hint="eastAsia"/>
          <w:sz w:val="24"/>
          <w:szCs w:val="24"/>
        </w:rPr>
        <w:t>届国际复合材料会议。</w:t>
      </w:r>
    </w:p>
    <w:p w:rsidR="007D388F" w:rsidRPr="00427DCF" w:rsidRDefault="007D388F" w:rsidP="007D388F">
      <w:pPr>
        <w:spacing w:line="312" w:lineRule="auto"/>
        <w:ind w:firstLineChars="200" w:firstLine="480"/>
        <w:rPr>
          <w:rFonts w:ascii="Times New Roman" w:eastAsia="宋体" w:hAnsi="Times New Roman" w:cs="Times New Roman"/>
          <w:sz w:val="24"/>
          <w:szCs w:val="24"/>
        </w:rPr>
      </w:pPr>
      <w:r w:rsidRPr="00427DCF">
        <w:rPr>
          <w:rFonts w:ascii="Times New Roman" w:eastAsia="宋体" w:hAnsi="Times New Roman" w:cs="Times New Roman" w:hint="eastAsia"/>
          <w:sz w:val="24"/>
          <w:szCs w:val="24"/>
        </w:rPr>
        <w:t>ACSS</w:t>
      </w:r>
      <w:r w:rsidRPr="00427DCF">
        <w:rPr>
          <w:rFonts w:ascii="Times New Roman" w:eastAsia="宋体" w:hAnsi="Times New Roman" w:cs="Times New Roman" w:hint="eastAsia"/>
          <w:sz w:val="24"/>
          <w:szCs w:val="24"/>
        </w:rPr>
        <w:t>的目标是指导和促进复合结构相关知识的获取和交流，特别是：</w:t>
      </w:r>
    </w:p>
    <w:p w:rsidR="007D388F" w:rsidRPr="004D4319" w:rsidRDefault="007D388F" w:rsidP="007D388F">
      <w:pPr>
        <w:pStyle w:val="a5"/>
        <w:numPr>
          <w:ilvl w:val="0"/>
          <w:numId w:val="3"/>
        </w:numPr>
        <w:spacing w:line="312" w:lineRule="auto"/>
        <w:ind w:firstLineChars="0"/>
        <w:jc w:val="left"/>
        <w:rPr>
          <w:rFonts w:ascii="Times New Roman" w:eastAsia="宋体" w:hAnsi="Times New Roman" w:cs="Times New Roman"/>
          <w:sz w:val="24"/>
          <w:szCs w:val="24"/>
        </w:rPr>
      </w:pPr>
      <w:r w:rsidRPr="004D4319">
        <w:rPr>
          <w:rFonts w:ascii="Times New Roman" w:eastAsia="宋体" w:hAnsi="Times New Roman" w:cs="Times New Roman" w:hint="eastAsia"/>
          <w:sz w:val="24"/>
          <w:szCs w:val="24"/>
        </w:rPr>
        <w:t>促进复合材料的更广泛应用，以促进澳大利亚经济发展；</w:t>
      </w:r>
    </w:p>
    <w:p w:rsidR="007D388F" w:rsidRPr="004D4319" w:rsidRDefault="007D388F" w:rsidP="007D388F">
      <w:pPr>
        <w:pStyle w:val="a5"/>
        <w:numPr>
          <w:ilvl w:val="0"/>
          <w:numId w:val="3"/>
        </w:numPr>
        <w:spacing w:line="312" w:lineRule="auto"/>
        <w:ind w:firstLineChars="0"/>
        <w:jc w:val="left"/>
        <w:rPr>
          <w:rFonts w:ascii="Times New Roman" w:eastAsia="宋体" w:hAnsi="Times New Roman" w:cs="Times New Roman"/>
          <w:sz w:val="24"/>
          <w:szCs w:val="24"/>
        </w:rPr>
      </w:pPr>
      <w:r w:rsidRPr="004D4319">
        <w:rPr>
          <w:rFonts w:ascii="Times New Roman" w:eastAsia="宋体" w:hAnsi="Times New Roman" w:cs="Times New Roman" w:hint="eastAsia"/>
          <w:sz w:val="24"/>
          <w:szCs w:val="24"/>
        </w:rPr>
        <w:t>告知其成员在复合结构领域有科学和工程意义的本地或海外活动；</w:t>
      </w:r>
    </w:p>
    <w:p w:rsidR="007D388F" w:rsidRPr="004D4319" w:rsidRDefault="007D388F" w:rsidP="007D388F">
      <w:pPr>
        <w:pStyle w:val="a5"/>
        <w:numPr>
          <w:ilvl w:val="0"/>
          <w:numId w:val="3"/>
        </w:numPr>
        <w:spacing w:line="312" w:lineRule="auto"/>
        <w:ind w:firstLineChars="0"/>
        <w:jc w:val="left"/>
        <w:rPr>
          <w:rFonts w:ascii="Times New Roman" w:eastAsia="宋体" w:hAnsi="Times New Roman" w:cs="Times New Roman"/>
          <w:sz w:val="24"/>
          <w:szCs w:val="24"/>
        </w:rPr>
      </w:pPr>
      <w:r w:rsidRPr="004D4319">
        <w:rPr>
          <w:rFonts w:ascii="Times New Roman" w:eastAsia="宋体" w:hAnsi="Times New Roman" w:cs="Times New Roman" w:hint="eastAsia"/>
          <w:sz w:val="24"/>
          <w:szCs w:val="24"/>
        </w:rPr>
        <w:t>为对复合结构和相关技术发展有共同兴趣的社会成员提供交流的机会；</w:t>
      </w:r>
    </w:p>
    <w:p w:rsidR="007D388F" w:rsidRPr="004D4319" w:rsidRDefault="007D388F" w:rsidP="007D388F">
      <w:pPr>
        <w:pStyle w:val="a5"/>
        <w:numPr>
          <w:ilvl w:val="0"/>
          <w:numId w:val="3"/>
        </w:numPr>
        <w:spacing w:line="312" w:lineRule="auto"/>
        <w:ind w:firstLineChars="0"/>
        <w:jc w:val="left"/>
        <w:rPr>
          <w:rFonts w:ascii="Times New Roman" w:eastAsia="宋体" w:hAnsi="Times New Roman" w:cs="Times New Roman"/>
          <w:sz w:val="24"/>
          <w:szCs w:val="24"/>
        </w:rPr>
      </w:pPr>
      <w:r w:rsidRPr="004D4319">
        <w:rPr>
          <w:rFonts w:ascii="Times New Roman" w:eastAsia="宋体" w:hAnsi="Times New Roman" w:cs="Times New Roman" w:hint="eastAsia"/>
          <w:sz w:val="24"/>
          <w:szCs w:val="24"/>
        </w:rPr>
        <w:t>与具有类似目标的其他科学和工程机</w:t>
      </w:r>
      <w:r>
        <w:rPr>
          <w:rFonts w:ascii="Times New Roman" w:eastAsia="宋体" w:hAnsi="Times New Roman" w:cs="Times New Roman" w:hint="eastAsia"/>
          <w:sz w:val="24"/>
          <w:szCs w:val="24"/>
        </w:rPr>
        <w:t>构联络，特别是在国际组织（如国际复合材料委员会）上代表澳大利亚。</w:t>
      </w:r>
    </w:p>
    <w:p w:rsidR="009C1753" w:rsidRPr="009C1753" w:rsidRDefault="009C1753" w:rsidP="00BF3A48">
      <w:pPr>
        <w:pStyle w:val="a5"/>
        <w:ind w:left="720" w:firstLineChars="0" w:firstLine="0"/>
        <w:rPr>
          <w:rFonts w:asciiTheme="minorEastAsia" w:hAnsiTheme="minorEastAsia"/>
          <w:sz w:val="24"/>
          <w:szCs w:val="24"/>
        </w:rPr>
      </w:pPr>
    </w:p>
    <w:p w:rsidR="009C1753" w:rsidRPr="00C202CA" w:rsidRDefault="000D06BF" w:rsidP="009C1753">
      <w:pPr>
        <w:pStyle w:val="a5"/>
        <w:numPr>
          <w:ilvl w:val="0"/>
          <w:numId w:val="2"/>
        </w:numPr>
        <w:ind w:firstLineChars="0"/>
        <w:rPr>
          <w:rFonts w:asciiTheme="minorEastAsia" w:hAnsiTheme="minorEastAsia"/>
          <w:sz w:val="24"/>
          <w:szCs w:val="24"/>
        </w:rPr>
      </w:pPr>
      <w:r w:rsidRPr="00C202CA">
        <w:rPr>
          <w:rFonts w:asciiTheme="minorEastAsia" w:hAnsiTheme="minorEastAsia" w:hint="eastAsia"/>
          <w:sz w:val="24"/>
          <w:szCs w:val="24"/>
        </w:rPr>
        <w:t>出访成果</w:t>
      </w:r>
      <w:r w:rsidR="00046FD6" w:rsidRPr="00C202CA">
        <w:rPr>
          <w:rFonts w:asciiTheme="minorEastAsia" w:hAnsiTheme="minorEastAsia" w:hint="eastAsia"/>
          <w:sz w:val="24"/>
          <w:szCs w:val="24"/>
        </w:rPr>
        <w:t>及</w:t>
      </w:r>
      <w:r w:rsidRPr="00C202CA">
        <w:rPr>
          <w:rFonts w:asciiTheme="minorEastAsia" w:hAnsiTheme="minorEastAsia" w:hint="eastAsia"/>
          <w:sz w:val="24"/>
          <w:szCs w:val="24"/>
        </w:rPr>
        <w:t>后续工作计划（</w:t>
      </w:r>
      <w:r w:rsidR="00994471" w:rsidRPr="00C202CA">
        <w:rPr>
          <w:rFonts w:asciiTheme="minorEastAsia" w:hAnsiTheme="minorEastAsia" w:hint="eastAsia"/>
          <w:sz w:val="24"/>
          <w:szCs w:val="24"/>
        </w:rPr>
        <w:t>后续工作计划</w:t>
      </w:r>
      <w:r w:rsidRPr="00C202CA">
        <w:rPr>
          <w:rFonts w:asciiTheme="minorEastAsia" w:hAnsiTheme="minorEastAsia" w:hint="eastAsia"/>
          <w:sz w:val="24"/>
          <w:szCs w:val="24"/>
        </w:rPr>
        <w:t>需</w:t>
      </w:r>
      <w:r w:rsidR="00994471" w:rsidRPr="00C202CA">
        <w:rPr>
          <w:rFonts w:asciiTheme="minorEastAsia" w:hAnsiTheme="minorEastAsia" w:hint="eastAsia"/>
          <w:sz w:val="24"/>
          <w:szCs w:val="24"/>
        </w:rPr>
        <w:t>明确</w:t>
      </w:r>
      <w:r w:rsidRPr="00C202CA">
        <w:rPr>
          <w:rFonts w:asciiTheme="minorEastAsia" w:hAnsiTheme="minorEastAsia" w:hint="eastAsia"/>
          <w:sz w:val="24"/>
          <w:szCs w:val="24"/>
        </w:rPr>
        <w:t>联系人及时间截点）</w:t>
      </w:r>
    </w:p>
    <w:p w:rsidR="009C1753" w:rsidRPr="00C202CA" w:rsidRDefault="009C1753" w:rsidP="009C1753">
      <w:pPr>
        <w:pStyle w:val="a5"/>
        <w:ind w:left="720" w:firstLineChars="0" w:firstLine="0"/>
        <w:rPr>
          <w:rFonts w:asciiTheme="minorEastAsia" w:hAnsiTheme="minorEastAsia"/>
          <w:sz w:val="24"/>
          <w:szCs w:val="24"/>
        </w:rPr>
      </w:pPr>
    </w:p>
    <w:p w:rsidR="00C03CDB" w:rsidRPr="00DE0BE0" w:rsidRDefault="00C03CDB" w:rsidP="00C03CD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Chars="200" w:firstLine="480"/>
        <w:jc w:val="left"/>
        <w:rPr>
          <w:rFonts w:ascii="Times New Roman" w:hAnsi="Times New Roman" w:cs="宋体"/>
          <w:color w:val="212121"/>
          <w:kern w:val="0"/>
          <w:sz w:val="24"/>
          <w:szCs w:val="24"/>
        </w:rPr>
      </w:pPr>
      <w:r w:rsidRPr="00C202CA">
        <w:rPr>
          <w:rFonts w:ascii="Times New Roman" w:hAnsi="Times New Roman" w:cs="宋体" w:hint="eastAsia"/>
          <w:color w:val="212121"/>
          <w:kern w:val="0"/>
          <w:sz w:val="24"/>
          <w:szCs w:val="24"/>
        </w:rPr>
        <w:t>通过参加本次会议论坛，了解了</w:t>
      </w:r>
      <w:r w:rsidR="00C202CA" w:rsidRPr="00C202CA">
        <w:rPr>
          <w:rFonts w:ascii="Times New Roman" w:hAnsi="Times New Roman" w:cs="宋体" w:hint="eastAsia"/>
          <w:color w:val="212121"/>
          <w:kern w:val="0"/>
          <w:sz w:val="24"/>
          <w:szCs w:val="24"/>
        </w:rPr>
        <w:t>现今复合材料的最</w:t>
      </w:r>
      <w:r w:rsidR="00C202CA">
        <w:rPr>
          <w:rFonts w:ascii="Times New Roman" w:hAnsi="Times New Roman" w:cs="宋体" w:hint="eastAsia"/>
          <w:color w:val="212121"/>
          <w:kern w:val="0"/>
          <w:sz w:val="24"/>
          <w:szCs w:val="24"/>
        </w:rPr>
        <w:t>新</w:t>
      </w:r>
      <w:r w:rsidR="00C202CA" w:rsidRPr="00C202CA">
        <w:rPr>
          <w:rFonts w:ascii="Times New Roman" w:hAnsi="Times New Roman" w:cs="宋体" w:hint="eastAsia"/>
          <w:color w:val="212121"/>
          <w:kern w:val="0"/>
          <w:sz w:val="24"/>
          <w:szCs w:val="24"/>
        </w:rPr>
        <w:t>研究进展、应用热点、</w:t>
      </w:r>
      <w:r w:rsidR="00C202CA" w:rsidRPr="00C202CA">
        <w:rPr>
          <w:rFonts w:hint="eastAsia"/>
          <w:sz w:val="24"/>
          <w:szCs w:val="24"/>
        </w:rPr>
        <w:t>领域前沿和行业动态</w:t>
      </w:r>
      <w:r w:rsidRPr="00C202CA">
        <w:rPr>
          <w:rFonts w:ascii="Times New Roman" w:hAnsi="Times New Roman" w:cs="宋体" w:hint="eastAsia"/>
          <w:color w:val="212121"/>
          <w:kern w:val="0"/>
          <w:sz w:val="24"/>
          <w:szCs w:val="24"/>
        </w:rPr>
        <w:t>，</w:t>
      </w:r>
      <w:r w:rsidR="00C202CA" w:rsidRPr="00C202CA">
        <w:rPr>
          <w:rFonts w:ascii="Times New Roman" w:hAnsi="Times New Roman" w:cs="宋体" w:hint="eastAsia"/>
          <w:color w:val="212121"/>
          <w:kern w:val="0"/>
          <w:sz w:val="24"/>
          <w:szCs w:val="24"/>
        </w:rPr>
        <w:t>开拓了眼界，对于</w:t>
      </w:r>
      <w:r w:rsidR="00C202CA" w:rsidRPr="00C202CA">
        <w:rPr>
          <w:rFonts w:hint="eastAsia"/>
          <w:sz w:val="24"/>
          <w:szCs w:val="24"/>
        </w:rPr>
        <w:t>丰富、</w:t>
      </w:r>
      <w:r w:rsidR="00090198">
        <w:rPr>
          <w:rFonts w:hint="eastAsia"/>
          <w:sz w:val="24"/>
          <w:szCs w:val="24"/>
        </w:rPr>
        <w:t>提升</w:t>
      </w:r>
      <w:r w:rsidR="00C202CA" w:rsidRPr="00C202CA">
        <w:rPr>
          <w:rFonts w:hint="eastAsia"/>
          <w:sz w:val="24"/>
          <w:szCs w:val="24"/>
        </w:rPr>
        <w:t>自己当前研究，优化学术体</w:t>
      </w:r>
      <w:r w:rsidR="00C202CA" w:rsidRPr="00090198">
        <w:rPr>
          <w:rFonts w:hint="eastAsia"/>
          <w:sz w:val="24"/>
          <w:szCs w:val="24"/>
        </w:rPr>
        <w:t>系有很大的帮助。</w:t>
      </w:r>
      <w:r w:rsidRPr="00090198">
        <w:rPr>
          <w:rFonts w:ascii="Times New Roman" w:hAnsi="Times New Roman" w:cs="宋体" w:hint="eastAsia"/>
          <w:color w:val="212121"/>
          <w:kern w:val="0"/>
          <w:sz w:val="24"/>
          <w:szCs w:val="24"/>
        </w:rPr>
        <w:t>后续将进一步关注</w:t>
      </w:r>
      <w:r w:rsidR="00090198" w:rsidRPr="00090198">
        <w:rPr>
          <w:rFonts w:ascii="Times New Roman" w:hAnsi="Times New Roman" w:cs="宋体" w:hint="eastAsia"/>
          <w:color w:val="212121"/>
          <w:kern w:val="0"/>
          <w:sz w:val="24"/>
          <w:szCs w:val="24"/>
        </w:rPr>
        <w:t>ICCM</w:t>
      </w:r>
      <w:r w:rsidR="00090198" w:rsidRPr="00090198">
        <w:rPr>
          <w:rFonts w:ascii="Times New Roman" w:hAnsi="Times New Roman" w:cs="宋体" w:hint="eastAsia"/>
          <w:color w:val="212121"/>
          <w:kern w:val="0"/>
          <w:sz w:val="24"/>
          <w:szCs w:val="24"/>
        </w:rPr>
        <w:t>组委会信息</w:t>
      </w:r>
      <w:r w:rsidRPr="00090198">
        <w:rPr>
          <w:rFonts w:ascii="Times New Roman" w:hAnsi="Times New Roman" w:cs="宋体" w:hint="eastAsia"/>
          <w:color w:val="212121"/>
          <w:kern w:val="0"/>
          <w:sz w:val="24"/>
          <w:szCs w:val="24"/>
        </w:rPr>
        <w:t>，</w:t>
      </w:r>
      <w:r w:rsidRPr="00090198">
        <w:rPr>
          <w:rFonts w:ascii="Times New Roman" w:hAnsi="Times New Roman" w:cs="宋体"/>
          <w:color w:val="212121"/>
          <w:kern w:val="0"/>
          <w:sz w:val="24"/>
          <w:szCs w:val="24"/>
        </w:rPr>
        <w:t>积极准备参加</w:t>
      </w:r>
      <w:r w:rsidR="00090198" w:rsidRPr="00090198">
        <w:rPr>
          <w:rFonts w:ascii="Times New Roman" w:hAnsi="Times New Roman" w:cs="宋体" w:hint="eastAsia"/>
          <w:color w:val="212121"/>
          <w:kern w:val="0"/>
          <w:sz w:val="24"/>
          <w:szCs w:val="24"/>
        </w:rPr>
        <w:t>ICCM23</w:t>
      </w:r>
      <w:r w:rsidRPr="00090198">
        <w:rPr>
          <w:rFonts w:ascii="Times New Roman" w:hAnsi="Times New Roman" w:cs="宋体"/>
          <w:color w:val="212121"/>
          <w:kern w:val="0"/>
          <w:sz w:val="24"/>
          <w:szCs w:val="24"/>
        </w:rPr>
        <w:t>会议交流学习</w:t>
      </w:r>
      <w:r w:rsidRPr="00090198">
        <w:rPr>
          <w:rFonts w:ascii="Times New Roman" w:hAnsi="Times New Roman" w:cs="宋体" w:hint="eastAsia"/>
          <w:color w:val="212121"/>
          <w:kern w:val="0"/>
          <w:sz w:val="24"/>
          <w:szCs w:val="24"/>
        </w:rPr>
        <w:t>。</w:t>
      </w:r>
    </w:p>
    <w:p w:rsidR="009C1753" w:rsidRPr="009C1753" w:rsidRDefault="009C1753" w:rsidP="009C1753">
      <w:pPr>
        <w:pStyle w:val="a5"/>
        <w:ind w:left="720" w:firstLineChars="0" w:firstLine="0"/>
        <w:rPr>
          <w:rFonts w:asciiTheme="minorEastAsia" w:hAnsiTheme="minorEastAsia"/>
          <w:sz w:val="24"/>
          <w:szCs w:val="24"/>
        </w:rPr>
      </w:pPr>
    </w:p>
    <w:p w:rsidR="000D06BF" w:rsidRDefault="00BF3A48" w:rsidP="009C1753">
      <w:pPr>
        <w:pStyle w:val="a5"/>
        <w:numPr>
          <w:ilvl w:val="0"/>
          <w:numId w:val="2"/>
        </w:numPr>
        <w:ind w:firstLineChars="0"/>
        <w:rPr>
          <w:rFonts w:asciiTheme="minorEastAsia" w:hAnsiTheme="minorEastAsia"/>
          <w:sz w:val="24"/>
          <w:szCs w:val="24"/>
        </w:rPr>
      </w:pPr>
      <w:r w:rsidRPr="009C1753">
        <w:rPr>
          <w:rFonts w:asciiTheme="minorEastAsia" w:hAnsiTheme="minorEastAsia" w:hint="eastAsia"/>
          <w:sz w:val="24"/>
          <w:szCs w:val="24"/>
        </w:rPr>
        <w:lastRenderedPageBreak/>
        <w:t>需要说明的情况、问题和建议（如</w:t>
      </w:r>
      <w:r w:rsidR="009C1753" w:rsidRPr="009C1753">
        <w:rPr>
          <w:rFonts w:asciiTheme="minorEastAsia" w:hAnsiTheme="minorEastAsia" w:hint="eastAsia"/>
          <w:sz w:val="24"/>
          <w:szCs w:val="24"/>
        </w:rPr>
        <w:t>出访行程、人员等与报批</w:t>
      </w:r>
      <w:r w:rsidR="009C1753">
        <w:rPr>
          <w:rFonts w:asciiTheme="minorEastAsia" w:hAnsiTheme="minorEastAsia" w:hint="eastAsia"/>
          <w:sz w:val="24"/>
          <w:szCs w:val="24"/>
        </w:rPr>
        <w:t>不一致</w:t>
      </w:r>
      <w:r w:rsidRPr="009C1753">
        <w:rPr>
          <w:rFonts w:asciiTheme="minorEastAsia" w:hAnsiTheme="minorEastAsia" w:hint="eastAsia"/>
          <w:sz w:val="24"/>
          <w:szCs w:val="24"/>
        </w:rPr>
        <w:t>，需做</w:t>
      </w:r>
      <w:r w:rsidR="009C1753">
        <w:rPr>
          <w:rFonts w:asciiTheme="minorEastAsia" w:hAnsiTheme="minorEastAsia" w:hint="eastAsia"/>
          <w:sz w:val="24"/>
          <w:szCs w:val="24"/>
        </w:rPr>
        <w:t>具体说明，也可说明其他问题或提出建议</w:t>
      </w:r>
      <w:r w:rsidRPr="009C1753">
        <w:rPr>
          <w:rFonts w:asciiTheme="minorEastAsia" w:hAnsiTheme="minorEastAsia" w:hint="eastAsia"/>
          <w:sz w:val="24"/>
          <w:szCs w:val="24"/>
        </w:rPr>
        <w:t>）</w:t>
      </w:r>
    </w:p>
    <w:p w:rsidR="009C1753" w:rsidRPr="004B2589" w:rsidRDefault="009C1753" w:rsidP="004B2589">
      <w:pPr>
        <w:spacing w:line="312" w:lineRule="auto"/>
        <w:ind w:firstLineChars="200" w:firstLine="480"/>
        <w:rPr>
          <w:rFonts w:ascii="Times New Roman" w:eastAsia="宋体" w:hAnsi="Times New Roman" w:cs="Times New Roman"/>
          <w:sz w:val="24"/>
          <w:szCs w:val="24"/>
        </w:rPr>
      </w:pPr>
      <w:r w:rsidRPr="004B2589">
        <w:rPr>
          <w:rFonts w:ascii="Times New Roman" w:eastAsia="宋体" w:hAnsi="Times New Roman" w:cs="Times New Roman" w:hint="eastAsia"/>
          <w:sz w:val="24"/>
          <w:szCs w:val="24"/>
        </w:rPr>
        <w:t xml:space="preserve">                          </w:t>
      </w:r>
    </w:p>
    <w:p w:rsidR="009C1753" w:rsidRPr="004B2589" w:rsidRDefault="004B2589" w:rsidP="004B2589">
      <w:pPr>
        <w:spacing w:line="312" w:lineRule="auto"/>
        <w:ind w:firstLineChars="200" w:firstLine="480"/>
        <w:rPr>
          <w:rFonts w:ascii="Times New Roman" w:eastAsia="宋体" w:hAnsi="Times New Roman" w:cs="Times New Roman"/>
          <w:sz w:val="24"/>
          <w:szCs w:val="24"/>
        </w:rPr>
      </w:pPr>
      <w:r w:rsidRPr="004B2589">
        <w:rPr>
          <w:rFonts w:ascii="Times New Roman" w:eastAsia="宋体" w:hAnsi="Times New Roman" w:cs="Times New Roman" w:hint="eastAsia"/>
          <w:sz w:val="24"/>
          <w:szCs w:val="24"/>
        </w:rPr>
        <w:t>受台风利奇马影响，原定</w:t>
      </w:r>
      <w:r w:rsidRPr="004B2589">
        <w:rPr>
          <w:rFonts w:ascii="Times New Roman" w:eastAsia="宋体" w:hAnsi="Times New Roman" w:cs="Times New Roman" w:hint="eastAsia"/>
          <w:sz w:val="24"/>
          <w:szCs w:val="24"/>
        </w:rPr>
        <w:t>8</w:t>
      </w:r>
      <w:r w:rsidRPr="004B2589">
        <w:rPr>
          <w:rFonts w:ascii="Times New Roman" w:eastAsia="宋体" w:hAnsi="Times New Roman" w:cs="Times New Roman" w:hint="eastAsia"/>
          <w:sz w:val="24"/>
          <w:szCs w:val="24"/>
        </w:rPr>
        <w:t>月</w:t>
      </w:r>
      <w:r w:rsidRPr="004B2589">
        <w:rPr>
          <w:rFonts w:ascii="Times New Roman" w:eastAsia="宋体" w:hAnsi="Times New Roman" w:cs="Times New Roman" w:hint="eastAsia"/>
          <w:sz w:val="24"/>
          <w:szCs w:val="24"/>
        </w:rPr>
        <w:t>10</w:t>
      </w:r>
      <w:r w:rsidRPr="004B2589">
        <w:rPr>
          <w:rFonts w:ascii="Times New Roman" w:eastAsia="宋体" w:hAnsi="Times New Roman" w:cs="Times New Roman" w:hint="eastAsia"/>
          <w:sz w:val="24"/>
          <w:szCs w:val="24"/>
        </w:rPr>
        <w:t>日上海浦东飞往墨尔本的</w:t>
      </w:r>
      <w:r w:rsidRPr="004B2589">
        <w:rPr>
          <w:rFonts w:ascii="Times New Roman" w:eastAsia="宋体" w:hAnsi="Times New Roman" w:cs="Times New Roman" w:hint="eastAsia"/>
          <w:sz w:val="24"/>
          <w:szCs w:val="24"/>
        </w:rPr>
        <w:t>MU737</w:t>
      </w:r>
      <w:r w:rsidRPr="004B2589">
        <w:rPr>
          <w:rFonts w:ascii="Times New Roman" w:eastAsia="宋体" w:hAnsi="Times New Roman" w:cs="Times New Roman" w:hint="eastAsia"/>
          <w:sz w:val="24"/>
          <w:szCs w:val="24"/>
        </w:rPr>
        <w:t>航班起飞时间调整至</w:t>
      </w:r>
      <w:r w:rsidRPr="004B2589">
        <w:rPr>
          <w:rFonts w:ascii="Times New Roman" w:eastAsia="宋体" w:hAnsi="Times New Roman" w:cs="Times New Roman" w:hint="eastAsia"/>
          <w:sz w:val="24"/>
          <w:szCs w:val="24"/>
        </w:rPr>
        <w:t>8</w:t>
      </w:r>
      <w:r w:rsidRPr="004B2589">
        <w:rPr>
          <w:rFonts w:ascii="Times New Roman" w:eastAsia="宋体" w:hAnsi="Times New Roman" w:cs="Times New Roman" w:hint="eastAsia"/>
          <w:sz w:val="24"/>
          <w:szCs w:val="24"/>
        </w:rPr>
        <w:t>月</w:t>
      </w:r>
      <w:r w:rsidRPr="004B2589">
        <w:rPr>
          <w:rFonts w:ascii="Times New Roman" w:eastAsia="宋体" w:hAnsi="Times New Roman" w:cs="Times New Roman" w:hint="eastAsia"/>
          <w:sz w:val="24"/>
          <w:szCs w:val="24"/>
        </w:rPr>
        <w:t>11</w:t>
      </w:r>
      <w:r w:rsidRPr="004B2589">
        <w:rPr>
          <w:rFonts w:ascii="Times New Roman" w:eastAsia="宋体" w:hAnsi="Times New Roman" w:cs="Times New Roman" w:hint="eastAsia"/>
          <w:sz w:val="24"/>
          <w:szCs w:val="24"/>
        </w:rPr>
        <w:t>日</w:t>
      </w:r>
      <w:r w:rsidRPr="004B2589">
        <w:rPr>
          <w:rFonts w:ascii="Times New Roman" w:eastAsia="宋体" w:hAnsi="Times New Roman" w:cs="Times New Roman" w:hint="eastAsia"/>
          <w:sz w:val="24"/>
          <w:szCs w:val="24"/>
        </w:rPr>
        <w:t>12:00</w:t>
      </w:r>
      <w:r>
        <w:rPr>
          <w:rFonts w:ascii="Times New Roman" w:eastAsia="宋体" w:hAnsi="Times New Roman" w:cs="Times New Roman" w:hint="eastAsia"/>
          <w:sz w:val="24"/>
          <w:szCs w:val="24"/>
        </w:rPr>
        <w:t>，故实际出访行程比报批行程减少一天。</w:t>
      </w: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9C1753" w:rsidRDefault="009C1753" w:rsidP="009C1753">
      <w:pPr>
        <w:jc w:val="right"/>
        <w:rPr>
          <w:rFonts w:asciiTheme="minorEastAsia" w:hAnsiTheme="minorEastAsia"/>
          <w:sz w:val="24"/>
          <w:szCs w:val="24"/>
        </w:rPr>
      </w:pPr>
    </w:p>
    <w:p w:rsidR="000D06BF" w:rsidRDefault="009C1753" w:rsidP="009C1753">
      <w:pPr>
        <w:jc w:val="right"/>
        <w:rPr>
          <w:rFonts w:asciiTheme="minorEastAsia" w:hAnsiTheme="minorEastAsia"/>
          <w:sz w:val="24"/>
          <w:szCs w:val="24"/>
        </w:rPr>
      </w:pPr>
      <w:r w:rsidRPr="009C1753">
        <w:rPr>
          <w:rFonts w:asciiTheme="minorEastAsia" w:hAnsiTheme="minorEastAsia" w:hint="eastAsia"/>
          <w:sz w:val="24"/>
          <w:szCs w:val="24"/>
        </w:rPr>
        <w:t xml:space="preserve"> </w:t>
      </w:r>
      <w:r w:rsidR="00DC3A69" w:rsidRPr="009C1753">
        <w:rPr>
          <w:rFonts w:asciiTheme="minorEastAsia" w:hAnsiTheme="minorEastAsia" w:hint="eastAsia"/>
          <w:sz w:val="24"/>
          <w:szCs w:val="24"/>
        </w:rPr>
        <w:t>团组成员签名：</w:t>
      </w:r>
      <w:r w:rsidR="004B2589">
        <w:rPr>
          <w:rFonts w:asciiTheme="minorEastAsia" w:hAnsiTheme="minorEastAsia" w:hint="eastAsia"/>
          <w:sz w:val="24"/>
          <w:szCs w:val="24"/>
        </w:rPr>
        <w:t>李芳</w:t>
      </w:r>
      <w:proofErr w:type="gramStart"/>
      <w:r w:rsidR="004B2589">
        <w:rPr>
          <w:rFonts w:asciiTheme="minorEastAsia" w:hAnsiTheme="minorEastAsia" w:hint="eastAsia"/>
          <w:sz w:val="24"/>
          <w:szCs w:val="24"/>
        </w:rPr>
        <w:t>芳</w:t>
      </w:r>
      <w:proofErr w:type="gramEnd"/>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Default="008852F3" w:rsidP="008852F3">
      <w:pPr>
        <w:jc w:val="left"/>
        <w:rPr>
          <w:rFonts w:asciiTheme="minorEastAsia" w:hAnsiTheme="minorEastAsia"/>
          <w:sz w:val="24"/>
          <w:szCs w:val="24"/>
        </w:rPr>
      </w:pPr>
    </w:p>
    <w:p w:rsidR="008852F3" w:rsidRPr="008852F3" w:rsidRDefault="008852F3" w:rsidP="008852F3">
      <w:pPr>
        <w:jc w:val="left"/>
        <w:rPr>
          <w:rFonts w:asciiTheme="minorEastAsia" w:hAnsiTheme="minorEastAsia"/>
          <w:color w:val="FF0000"/>
          <w:sz w:val="18"/>
          <w:szCs w:val="18"/>
        </w:rPr>
      </w:pPr>
      <w:r w:rsidRPr="008852F3">
        <w:rPr>
          <w:rFonts w:asciiTheme="minorEastAsia" w:hAnsiTheme="minorEastAsia" w:hint="eastAsia"/>
          <w:color w:val="FF0000"/>
          <w:sz w:val="18"/>
          <w:szCs w:val="18"/>
        </w:rPr>
        <w:t>注：请将</w:t>
      </w:r>
      <w:r w:rsidR="00496B14">
        <w:rPr>
          <w:rFonts w:asciiTheme="minorEastAsia" w:hAnsiTheme="minorEastAsia" w:hint="eastAsia"/>
          <w:color w:val="FF0000"/>
          <w:sz w:val="18"/>
          <w:szCs w:val="18"/>
        </w:rPr>
        <w:t>出访报告电子版</w:t>
      </w:r>
      <w:r w:rsidRPr="008852F3">
        <w:rPr>
          <w:rFonts w:asciiTheme="minorEastAsia" w:hAnsiTheme="minorEastAsia" w:hint="eastAsia"/>
          <w:color w:val="FF0000"/>
          <w:sz w:val="18"/>
          <w:szCs w:val="18"/>
        </w:rPr>
        <w:t>发到国交处（港澳台办）经办人邮箱，同时上交由团组所有成员签名的纸质版。</w:t>
      </w:r>
    </w:p>
    <w:sectPr w:rsidR="008852F3" w:rsidRPr="008852F3" w:rsidSect="00EB6C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0EE" w:rsidRDefault="005E30EE" w:rsidP="000D06BF">
      <w:r>
        <w:separator/>
      </w:r>
    </w:p>
  </w:endnote>
  <w:endnote w:type="continuationSeparator" w:id="0">
    <w:p w:rsidR="005E30EE" w:rsidRDefault="005E30EE" w:rsidP="000D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0EE" w:rsidRDefault="005E30EE" w:rsidP="000D06BF">
      <w:r>
        <w:separator/>
      </w:r>
    </w:p>
  </w:footnote>
  <w:footnote w:type="continuationSeparator" w:id="0">
    <w:p w:rsidR="005E30EE" w:rsidRDefault="005E30EE" w:rsidP="000D0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91F51"/>
    <w:multiLevelType w:val="hybridMultilevel"/>
    <w:tmpl w:val="3E4C34D8"/>
    <w:lvl w:ilvl="0" w:tplc="07048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001411"/>
    <w:multiLevelType w:val="hybridMultilevel"/>
    <w:tmpl w:val="254AFF76"/>
    <w:lvl w:ilvl="0" w:tplc="F5EE573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95F1568"/>
    <w:multiLevelType w:val="hybridMultilevel"/>
    <w:tmpl w:val="BED46536"/>
    <w:lvl w:ilvl="0" w:tplc="3DC2C414">
      <w:start w:val="2019"/>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06BF"/>
    <w:rsid w:val="000143A7"/>
    <w:rsid w:val="000152B9"/>
    <w:rsid w:val="00046FD6"/>
    <w:rsid w:val="00053440"/>
    <w:rsid w:val="00087121"/>
    <w:rsid w:val="00090198"/>
    <w:rsid w:val="000D06BF"/>
    <w:rsid w:val="000E1F08"/>
    <w:rsid w:val="00112F42"/>
    <w:rsid w:val="00187F2B"/>
    <w:rsid w:val="001A019A"/>
    <w:rsid w:val="00247189"/>
    <w:rsid w:val="002A222C"/>
    <w:rsid w:val="002C20F3"/>
    <w:rsid w:val="002C4482"/>
    <w:rsid w:val="003E41B3"/>
    <w:rsid w:val="00422FDD"/>
    <w:rsid w:val="00430BDA"/>
    <w:rsid w:val="00457D5B"/>
    <w:rsid w:val="00496B14"/>
    <w:rsid w:val="004B2589"/>
    <w:rsid w:val="00554DB1"/>
    <w:rsid w:val="005E30EE"/>
    <w:rsid w:val="00664075"/>
    <w:rsid w:val="00672C74"/>
    <w:rsid w:val="006B4D52"/>
    <w:rsid w:val="0074155C"/>
    <w:rsid w:val="00794688"/>
    <w:rsid w:val="007D388F"/>
    <w:rsid w:val="00806682"/>
    <w:rsid w:val="008664E3"/>
    <w:rsid w:val="008852F3"/>
    <w:rsid w:val="008D770D"/>
    <w:rsid w:val="008F317C"/>
    <w:rsid w:val="008F3575"/>
    <w:rsid w:val="008F46C8"/>
    <w:rsid w:val="00934A51"/>
    <w:rsid w:val="00937F0D"/>
    <w:rsid w:val="009820FB"/>
    <w:rsid w:val="009863A2"/>
    <w:rsid w:val="00991D8F"/>
    <w:rsid w:val="00994471"/>
    <w:rsid w:val="009C1753"/>
    <w:rsid w:val="00A45BFE"/>
    <w:rsid w:val="00A903B1"/>
    <w:rsid w:val="00AE3173"/>
    <w:rsid w:val="00B15F3D"/>
    <w:rsid w:val="00B55F32"/>
    <w:rsid w:val="00B9169E"/>
    <w:rsid w:val="00BF3A48"/>
    <w:rsid w:val="00C03CDB"/>
    <w:rsid w:val="00C202CA"/>
    <w:rsid w:val="00C21FC8"/>
    <w:rsid w:val="00C95D98"/>
    <w:rsid w:val="00CE32FF"/>
    <w:rsid w:val="00D06EBE"/>
    <w:rsid w:val="00D2721D"/>
    <w:rsid w:val="00DB097B"/>
    <w:rsid w:val="00DC3A69"/>
    <w:rsid w:val="00DE5990"/>
    <w:rsid w:val="00E46D1E"/>
    <w:rsid w:val="00E925EF"/>
    <w:rsid w:val="00EB6CE7"/>
    <w:rsid w:val="00ED04CE"/>
    <w:rsid w:val="00EF1BAE"/>
    <w:rsid w:val="00EF34F7"/>
    <w:rsid w:val="00F41C6D"/>
    <w:rsid w:val="00F6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C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6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06BF"/>
    <w:rPr>
      <w:sz w:val="18"/>
      <w:szCs w:val="18"/>
    </w:rPr>
  </w:style>
  <w:style w:type="paragraph" w:styleId="a4">
    <w:name w:val="footer"/>
    <w:basedOn w:val="a"/>
    <w:link w:val="Char0"/>
    <w:uiPriority w:val="99"/>
    <w:unhideWhenUsed/>
    <w:rsid w:val="000D06BF"/>
    <w:pPr>
      <w:tabs>
        <w:tab w:val="center" w:pos="4153"/>
        <w:tab w:val="right" w:pos="8306"/>
      </w:tabs>
      <w:snapToGrid w:val="0"/>
      <w:jc w:val="left"/>
    </w:pPr>
    <w:rPr>
      <w:sz w:val="18"/>
      <w:szCs w:val="18"/>
    </w:rPr>
  </w:style>
  <w:style w:type="character" w:customStyle="1" w:styleId="Char0">
    <w:name w:val="页脚 Char"/>
    <w:basedOn w:val="a0"/>
    <w:link w:val="a4"/>
    <w:uiPriority w:val="99"/>
    <w:rsid w:val="000D06BF"/>
    <w:rPr>
      <w:sz w:val="18"/>
      <w:szCs w:val="18"/>
    </w:rPr>
  </w:style>
  <w:style w:type="paragraph" w:styleId="a5">
    <w:name w:val="List Paragraph"/>
    <w:basedOn w:val="a"/>
    <w:uiPriority w:val="34"/>
    <w:qFormat/>
    <w:rsid w:val="000D06BF"/>
    <w:pPr>
      <w:ind w:firstLineChars="200" w:firstLine="420"/>
    </w:pPr>
  </w:style>
  <w:style w:type="paragraph" w:styleId="a6">
    <w:name w:val="Balloon Text"/>
    <w:basedOn w:val="a"/>
    <w:link w:val="Char1"/>
    <w:uiPriority w:val="99"/>
    <w:semiHidden/>
    <w:unhideWhenUsed/>
    <w:rsid w:val="00C03CDB"/>
    <w:rPr>
      <w:sz w:val="18"/>
      <w:szCs w:val="18"/>
    </w:rPr>
  </w:style>
  <w:style w:type="character" w:customStyle="1" w:styleId="Char1">
    <w:name w:val="批注框文本 Char"/>
    <w:basedOn w:val="a0"/>
    <w:link w:val="a6"/>
    <w:uiPriority w:val="99"/>
    <w:semiHidden/>
    <w:rsid w:val="00C03CDB"/>
    <w:rPr>
      <w:sz w:val="18"/>
      <w:szCs w:val="18"/>
    </w:rPr>
  </w:style>
  <w:style w:type="character" w:customStyle="1" w:styleId="apple-converted-space">
    <w:name w:val="apple-converted-space"/>
    <w:basedOn w:val="a0"/>
    <w:rsid w:val="00C03C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254</Words>
  <Characters>1452</Characters>
  <Application>Microsoft Office Word</Application>
  <DocSecurity>0</DocSecurity>
  <Lines>12</Lines>
  <Paragraphs>3</Paragraphs>
  <ScaleCrop>false</ScaleCrop>
  <Company>Microsoft</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50</cp:revision>
  <cp:lastPrinted>2019-02-17T01:32:00Z</cp:lastPrinted>
  <dcterms:created xsi:type="dcterms:W3CDTF">2019-01-07T00:57:00Z</dcterms:created>
  <dcterms:modified xsi:type="dcterms:W3CDTF">2019-09-17T06:02:00Z</dcterms:modified>
</cp:coreProperties>
</file>