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558" w:rsidRPr="004126FC" w:rsidRDefault="00633656" w:rsidP="004126FC">
      <w:pPr>
        <w:spacing w:line="360" w:lineRule="auto"/>
        <w:jc w:val="center"/>
        <w:rPr>
          <w:rFonts w:ascii="Times New Roman" w:hAnsi="Times New Roman" w:cs="Times New Roman" w:hint="eastAsia"/>
          <w:b/>
          <w:sz w:val="32"/>
          <w:szCs w:val="32"/>
        </w:rPr>
      </w:pPr>
      <w:r w:rsidRPr="004126FC">
        <w:rPr>
          <w:rFonts w:ascii="Times New Roman" w:hAnsi="Times New Roman" w:cs="Times New Roman"/>
          <w:b/>
          <w:sz w:val="32"/>
          <w:szCs w:val="32"/>
        </w:rPr>
        <w:t>赴加拿大、美国高校出访小结</w:t>
      </w:r>
    </w:p>
    <w:p w:rsidR="004126FC" w:rsidRPr="004126FC" w:rsidRDefault="004126FC" w:rsidP="004126FC">
      <w:pPr>
        <w:spacing w:line="360" w:lineRule="auto"/>
        <w:jc w:val="center"/>
        <w:rPr>
          <w:rFonts w:ascii="Times New Roman" w:hAnsi="Times New Roman" w:cs="Times New Roman"/>
          <w:b/>
          <w:sz w:val="24"/>
          <w:szCs w:val="24"/>
        </w:rPr>
      </w:pPr>
    </w:p>
    <w:p w:rsidR="00633656" w:rsidRPr="004126FC" w:rsidRDefault="00633656" w:rsidP="004126FC">
      <w:pPr>
        <w:spacing w:line="360" w:lineRule="auto"/>
        <w:ind w:firstLineChars="200" w:firstLine="480"/>
        <w:rPr>
          <w:rFonts w:ascii="Times New Roman" w:hAnsi="Times New Roman" w:cs="Times New Roman"/>
          <w:sz w:val="24"/>
          <w:szCs w:val="24"/>
        </w:rPr>
      </w:pPr>
      <w:r w:rsidRPr="004126FC">
        <w:rPr>
          <w:rFonts w:ascii="Times New Roman" w:hAnsi="Times New Roman" w:cs="Times New Roman"/>
          <w:sz w:val="24"/>
          <w:szCs w:val="24"/>
        </w:rPr>
        <w:t>应加拿大瑞尔森大学（</w:t>
      </w:r>
      <w:r w:rsidRPr="004126FC">
        <w:rPr>
          <w:rFonts w:ascii="Times New Roman" w:eastAsia="宋体" w:hAnsi="Times New Roman" w:cs="Times New Roman"/>
          <w:sz w:val="24"/>
          <w:szCs w:val="24"/>
        </w:rPr>
        <w:t>Ryerson University</w:t>
      </w:r>
      <w:r w:rsidRPr="004126FC">
        <w:rPr>
          <w:rFonts w:ascii="Times New Roman" w:hAnsi="Times New Roman" w:cs="Times New Roman"/>
          <w:sz w:val="24"/>
          <w:szCs w:val="24"/>
        </w:rPr>
        <w:t>）及美国德雷赛尔大学（</w:t>
      </w:r>
      <w:r w:rsidRPr="004126FC">
        <w:rPr>
          <w:rFonts w:ascii="Times New Roman" w:hAnsi="Times New Roman" w:cs="Times New Roman"/>
          <w:sz w:val="24"/>
          <w:szCs w:val="24"/>
        </w:rPr>
        <w:t>Drexel University</w:t>
      </w:r>
      <w:r w:rsidRPr="004126FC">
        <w:rPr>
          <w:rFonts w:ascii="Times New Roman" w:hAnsi="Times New Roman" w:cs="Times New Roman"/>
          <w:sz w:val="24"/>
          <w:szCs w:val="24"/>
        </w:rPr>
        <w:t>）邀请，</w:t>
      </w:r>
      <w:r w:rsidR="004876DE">
        <w:rPr>
          <w:rFonts w:ascii="Times New Roman" w:hAnsi="Times New Roman" w:cs="Times New Roman" w:hint="eastAsia"/>
          <w:sz w:val="24"/>
          <w:szCs w:val="24"/>
        </w:rPr>
        <w:t>工学部</w:t>
      </w:r>
      <w:r w:rsidRPr="004126FC">
        <w:rPr>
          <w:rFonts w:ascii="Times New Roman" w:hAnsi="Times New Roman" w:cs="Times New Roman"/>
          <w:sz w:val="24"/>
          <w:szCs w:val="24"/>
        </w:rPr>
        <w:t>曹建清主任率</w:t>
      </w:r>
      <w:r w:rsidR="00282C28" w:rsidRPr="004126FC">
        <w:rPr>
          <w:rFonts w:ascii="Times New Roman" w:hAnsi="Times New Roman" w:cs="Times New Roman"/>
          <w:sz w:val="24"/>
          <w:szCs w:val="24"/>
        </w:rPr>
        <w:t>领</w:t>
      </w:r>
      <w:r w:rsidRPr="004126FC">
        <w:rPr>
          <w:rFonts w:ascii="Times New Roman" w:hAnsi="Times New Roman" w:cs="Times New Roman"/>
          <w:sz w:val="24"/>
          <w:szCs w:val="24"/>
        </w:rPr>
        <w:t>工学部访问团于</w:t>
      </w:r>
      <w:r w:rsidRPr="004126FC">
        <w:rPr>
          <w:rFonts w:ascii="Times New Roman" w:hAnsi="Times New Roman" w:cs="Times New Roman"/>
          <w:sz w:val="24"/>
          <w:szCs w:val="24"/>
        </w:rPr>
        <w:t>2017</w:t>
      </w:r>
      <w:r w:rsidRPr="004126FC">
        <w:rPr>
          <w:rFonts w:ascii="Times New Roman" w:hAnsi="Times New Roman" w:cs="Times New Roman"/>
          <w:sz w:val="24"/>
          <w:szCs w:val="24"/>
        </w:rPr>
        <w:t>年</w:t>
      </w:r>
      <w:r w:rsidRPr="004126FC">
        <w:rPr>
          <w:rFonts w:ascii="Times New Roman" w:hAnsi="Times New Roman" w:cs="Times New Roman"/>
          <w:sz w:val="24"/>
          <w:szCs w:val="24"/>
        </w:rPr>
        <w:t>11</w:t>
      </w:r>
      <w:r w:rsidRPr="004126FC">
        <w:rPr>
          <w:rFonts w:ascii="Times New Roman" w:hAnsi="Times New Roman" w:cs="Times New Roman"/>
          <w:sz w:val="24"/>
          <w:szCs w:val="24"/>
        </w:rPr>
        <w:t>月</w:t>
      </w:r>
      <w:r w:rsidRPr="004126FC">
        <w:rPr>
          <w:rFonts w:ascii="Times New Roman" w:hAnsi="Times New Roman" w:cs="Times New Roman"/>
          <w:sz w:val="24"/>
          <w:szCs w:val="24"/>
        </w:rPr>
        <w:t>12</w:t>
      </w:r>
      <w:r w:rsidRPr="004126FC">
        <w:rPr>
          <w:rFonts w:ascii="Times New Roman" w:hAnsi="Times New Roman" w:cs="Times New Roman"/>
          <w:sz w:val="24"/>
          <w:szCs w:val="24"/>
        </w:rPr>
        <w:t>日</w:t>
      </w:r>
      <w:r w:rsidRPr="004126FC">
        <w:rPr>
          <w:rFonts w:ascii="Times New Roman" w:hAnsi="Times New Roman" w:cs="Times New Roman"/>
          <w:sz w:val="24"/>
          <w:szCs w:val="24"/>
        </w:rPr>
        <w:t>-11</w:t>
      </w:r>
      <w:r w:rsidRPr="004126FC">
        <w:rPr>
          <w:rFonts w:ascii="Times New Roman" w:hAnsi="Times New Roman" w:cs="Times New Roman"/>
          <w:sz w:val="24"/>
          <w:szCs w:val="24"/>
        </w:rPr>
        <w:t>月</w:t>
      </w:r>
      <w:r w:rsidRPr="004126FC">
        <w:rPr>
          <w:rFonts w:ascii="Times New Roman" w:hAnsi="Times New Roman" w:cs="Times New Roman"/>
          <w:sz w:val="24"/>
          <w:szCs w:val="24"/>
        </w:rPr>
        <w:t>19</w:t>
      </w:r>
      <w:r w:rsidRPr="004126FC">
        <w:rPr>
          <w:rFonts w:ascii="Times New Roman" w:hAnsi="Times New Roman" w:cs="Times New Roman"/>
          <w:sz w:val="24"/>
          <w:szCs w:val="24"/>
        </w:rPr>
        <w:t>日参观了以上两所高校，此次访问是在俞涛校长</w:t>
      </w:r>
      <w:r w:rsidR="002356BB">
        <w:rPr>
          <w:rFonts w:ascii="Times New Roman" w:hAnsi="Times New Roman" w:cs="Times New Roman" w:hint="eastAsia"/>
          <w:sz w:val="24"/>
          <w:szCs w:val="24"/>
        </w:rPr>
        <w:t>前期访问的基础上，按照学校及国际交流处的工作布置，</w:t>
      </w:r>
      <w:r w:rsidRPr="004126FC">
        <w:rPr>
          <w:rFonts w:ascii="Times New Roman" w:hAnsi="Times New Roman" w:cs="Times New Roman"/>
          <w:sz w:val="24"/>
          <w:szCs w:val="24"/>
        </w:rPr>
        <w:t>对上次访问的</w:t>
      </w:r>
      <w:r w:rsidR="002356BB">
        <w:rPr>
          <w:rFonts w:ascii="Times New Roman" w:hAnsi="Times New Roman" w:cs="Times New Roman" w:hint="eastAsia"/>
          <w:sz w:val="24"/>
          <w:szCs w:val="24"/>
        </w:rPr>
        <w:t>工作</w:t>
      </w:r>
      <w:r w:rsidR="00282C28" w:rsidRPr="004126FC">
        <w:rPr>
          <w:rFonts w:ascii="Times New Roman" w:hAnsi="Times New Roman" w:cs="Times New Roman"/>
          <w:sz w:val="24"/>
          <w:szCs w:val="24"/>
        </w:rPr>
        <w:t>跟进</w:t>
      </w:r>
      <w:r w:rsidRPr="004126FC">
        <w:rPr>
          <w:rFonts w:ascii="Times New Roman" w:hAnsi="Times New Roman" w:cs="Times New Roman"/>
          <w:sz w:val="24"/>
          <w:szCs w:val="24"/>
        </w:rPr>
        <w:t>，由于前期准备较</w:t>
      </w:r>
      <w:r w:rsidR="001216D6" w:rsidRPr="004126FC">
        <w:rPr>
          <w:rFonts w:ascii="Times New Roman" w:hAnsi="Times New Roman" w:cs="Times New Roman"/>
          <w:sz w:val="24"/>
          <w:szCs w:val="24"/>
        </w:rPr>
        <w:t>为</w:t>
      </w:r>
      <w:r w:rsidRPr="004126FC">
        <w:rPr>
          <w:rFonts w:ascii="Times New Roman" w:hAnsi="Times New Roman" w:cs="Times New Roman"/>
          <w:sz w:val="24"/>
          <w:szCs w:val="24"/>
        </w:rPr>
        <w:t>充分，通过该次出访，</w:t>
      </w:r>
      <w:r w:rsidR="002356BB">
        <w:rPr>
          <w:rFonts w:ascii="Times New Roman" w:hAnsi="Times New Roman" w:cs="Times New Roman" w:hint="eastAsia"/>
          <w:sz w:val="24"/>
          <w:szCs w:val="24"/>
        </w:rPr>
        <w:t>推进了</w:t>
      </w:r>
      <w:r w:rsidRPr="004126FC">
        <w:rPr>
          <w:rFonts w:ascii="Times New Roman" w:hAnsi="Times New Roman" w:cs="Times New Roman"/>
          <w:sz w:val="24"/>
          <w:szCs w:val="24"/>
        </w:rPr>
        <w:t>我校</w:t>
      </w:r>
      <w:r w:rsidR="002356BB">
        <w:rPr>
          <w:rFonts w:ascii="Times New Roman" w:hAnsi="Times New Roman" w:cs="Times New Roman" w:hint="eastAsia"/>
          <w:sz w:val="24"/>
          <w:szCs w:val="24"/>
        </w:rPr>
        <w:t>与两校的</w:t>
      </w:r>
      <w:r w:rsidRPr="004126FC">
        <w:rPr>
          <w:rFonts w:ascii="Times New Roman" w:hAnsi="Times New Roman" w:cs="Times New Roman"/>
          <w:sz w:val="24"/>
          <w:szCs w:val="24"/>
        </w:rPr>
        <w:t>国际交流与合作，取得了较为丰硕的成果。</w:t>
      </w:r>
    </w:p>
    <w:p w:rsidR="00633656" w:rsidRPr="007A0DB2" w:rsidRDefault="004F1828" w:rsidP="004126FC">
      <w:pPr>
        <w:pStyle w:val="a3"/>
        <w:numPr>
          <w:ilvl w:val="0"/>
          <w:numId w:val="3"/>
        </w:numPr>
        <w:spacing w:line="360" w:lineRule="auto"/>
        <w:ind w:firstLineChars="0"/>
        <w:rPr>
          <w:rFonts w:ascii="Times New Roman" w:hAnsi="Times New Roman" w:cs="Times New Roman"/>
          <w:b/>
          <w:sz w:val="24"/>
          <w:szCs w:val="24"/>
        </w:rPr>
      </w:pPr>
      <w:r w:rsidRPr="007A0DB2">
        <w:rPr>
          <w:rFonts w:ascii="Times New Roman" w:hAnsi="Times New Roman" w:cs="Times New Roman"/>
          <w:b/>
          <w:sz w:val="24"/>
          <w:szCs w:val="24"/>
        </w:rPr>
        <w:t>瑞尔森大学交流</w:t>
      </w:r>
      <w:r w:rsidR="00282C28" w:rsidRPr="007A0DB2">
        <w:rPr>
          <w:rFonts w:ascii="Times New Roman" w:hAnsi="Times New Roman" w:cs="Times New Roman"/>
          <w:b/>
          <w:sz w:val="24"/>
          <w:szCs w:val="24"/>
        </w:rPr>
        <w:t>访问</w:t>
      </w:r>
    </w:p>
    <w:p w:rsidR="00633656" w:rsidRPr="004126FC" w:rsidRDefault="002356BB" w:rsidP="002356BB">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瑞尔森大学位于加拿大安大略省</w:t>
      </w:r>
      <w:r w:rsidR="00633656" w:rsidRPr="004126FC">
        <w:rPr>
          <w:rFonts w:ascii="Times New Roman" w:hAnsi="Times New Roman" w:cs="Times New Roman"/>
          <w:sz w:val="24"/>
          <w:szCs w:val="24"/>
        </w:rPr>
        <w:t>加国最大城市多伦多市中心，是一所典型的城市大学。瑞尔森</w:t>
      </w:r>
      <w:r>
        <w:rPr>
          <w:rFonts w:ascii="Times New Roman" w:hAnsi="Times New Roman" w:cs="Times New Roman" w:hint="eastAsia"/>
          <w:sz w:val="24"/>
          <w:szCs w:val="24"/>
        </w:rPr>
        <w:t>大学</w:t>
      </w:r>
      <w:r w:rsidR="00633656" w:rsidRPr="004126FC">
        <w:rPr>
          <w:rFonts w:ascii="Times New Roman" w:hAnsi="Times New Roman" w:cs="Times New Roman"/>
          <w:sz w:val="24"/>
          <w:szCs w:val="24"/>
        </w:rPr>
        <w:t>成立于</w:t>
      </w:r>
      <w:r w:rsidR="00633656" w:rsidRPr="004126FC">
        <w:rPr>
          <w:rFonts w:ascii="Times New Roman" w:hAnsi="Times New Roman" w:cs="Times New Roman"/>
          <w:sz w:val="24"/>
          <w:szCs w:val="24"/>
        </w:rPr>
        <w:t>1948</w:t>
      </w:r>
      <w:r w:rsidR="00633656" w:rsidRPr="004126FC">
        <w:rPr>
          <w:rFonts w:ascii="Times New Roman" w:hAnsi="Times New Roman" w:cs="Times New Roman"/>
          <w:sz w:val="24"/>
          <w:szCs w:val="24"/>
        </w:rPr>
        <w:t>年，大学的宗旨是</w:t>
      </w:r>
      <w:r w:rsidR="00633656" w:rsidRPr="004126FC">
        <w:rPr>
          <w:rFonts w:ascii="Times New Roman" w:hAnsi="Times New Roman" w:cs="Times New Roman"/>
          <w:sz w:val="24"/>
          <w:szCs w:val="24"/>
        </w:rPr>
        <w:t>“</w:t>
      </w:r>
      <w:r w:rsidR="00633656" w:rsidRPr="004126FC">
        <w:rPr>
          <w:rFonts w:ascii="Times New Roman" w:hAnsi="Times New Roman" w:cs="Times New Roman"/>
          <w:sz w:val="24"/>
          <w:szCs w:val="24"/>
        </w:rPr>
        <w:t>通过实践学习知识</w:t>
      </w:r>
      <w:r w:rsidR="00633656" w:rsidRPr="004126FC">
        <w:rPr>
          <w:rFonts w:ascii="Times New Roman" w:hAnsi="Times New Roman" w:cs="Times New Roman"/>
          <w:sz w:val="24"/>
          <w:szCs w:val="24"/>
        </w:rPr>
        <w:t>”</w:t>
      </w:r>
      <w:r w:rsidR="00633656" w:rsidRPr="004126FC">
        <w:rPr>
          <w:rFonts w:ascii="Times New Roman" w:hAnsi="Times New Roman" w:cs="Times New Roman"/>
          <w:sz w:val="24"/>
          <w:szCs w:val="24"/>
        </w:rPr>
        <w:t>，这充分体现在学校的课程教学中，其新闻系的学生出版了</w:t>
      </w:r>
      <w:r w:rsidR="00633656" w:rsidRPr="004126FC">
        <w:rPr>
          <w:rFonts w:ascii="Times New Roman" w:hAnsi="Times New Roman" w:cs="Times New Roman"/>
          <w:sz w:val="24"/>
          <w:szCs w:val="24"/>
        </w:rPr>
        <w:t>“</w:t>
      </w:r>
      <w:r w:rsidR="00633656" w:rsidRPr="004126FC">
        <w:rPr>
          <w:rFonts w:ascii="Times New Roman" w:hAnsi="Times New Roman" w:cs="Times New Roman"/>
          <w:sz w:val="24"/>
          <w:szCs w:val="24"/>
        </w:rPr>
        <w:t>瑞尔森旅游评论</w:t>
      </w:r>
      <w:r w:rsidR="00633656" w:rsidRPr="004126FC">
        <w:rPr>
          <w:rFonts w:ascii="Times New Roman" w:hAnsi="Times New Roman" w:cs="Times New Roman"/>
          <w:sz w:val="24"/>
          <w:szCs w:val="24"/>
        </w:rPr>
        <w:t>”</w:t>
      </w:r>
      <w:r w:rsidR="00633656" w:rsidRPr="004126FC">
        <w:rPr>
          <w:rFonts w:ascii="Times New Roman" w:hAnsi="Times New Roman" w:cs="Times New Roman"/>
          <w:sz w:val="24"/>
          <w:szCs w:val="24"/>
        </w:rPr>
        <w:t>的杂志，是在国内获得好评的杂志。时装设计专业的学生自己设计并展示自己的服饰。很多学生选择瑞尔森因为他们可以随时进行实践。学校在</w:t>
      </w:r>
      <w:r w:rsidR="00633656" w:rsidRPr="004126FC">
        <w:rPr>
          <w:rFonts w:ascii="Times New Roman" w:hAnsi="Times New Roman" w:cs="Times New Roman"/>
          <w:sz w:val="24"/>
          <w:szCs w:val="24"/>
        </w:rPr>
        <w:t xml:space="preserve"> 1993 </w:t>
      </w:r>
      <w:r w:rsidR="00633656" w:rsidRPr="004126FC">
        <w:rPr>
          <w:rFonts w:ascii="Times New Roman" w:hAnsi="Times New Roman" w:cs="Times New Roman"/>
          <w:sz w:val="24"/>
          <w:szCs w:val="24"/>
        </w:rPr>
        <w:t>年就被誉为教育创新型学校，成为了</w:t>
      </w:r>
      <w:r w:rsidR="00633656" w:rsidRPr="004126FC">
        <w:rPr>
          <w:rFonts w:ascii="Times New Roman" w:hAnsi="Times New Roman" w:cs="Times New Roman"/>
          <w:sz w:val="24"/>
          <w:szCs w:val="24"/>
        </w:rPr>
        <w:t xml:space="preserve"> 21 </w:t>
      </w:r>
      <w:r w:rsidR="00633656" w:rsidRPr="004126FC">
        <w:rPr>
          <w:rFonts w:ascii="Times New Roman" w:hAnsi="Times New Roman" w:cs="Times New Roman"/>
          <w:sz w:val="24"/>
          <w:szCs w:val="24"/>
        </w:rPr>
        <w:t>世纪各大学学习的楷模。瑞尔森大学已经发展成为了</w:t>
      </w:r>
      <w:r w:rsidR="00B61DAD" w:rsidRPr="004126FC">
        <w:rPr>
          <w:rFonts w:ascii="Times New Roman" w:hAnsi="Times New Roman" w:cs="Times New Roman" w:hint="eastAsia"/>
          <w:sz w:val="24"/>
          <w:szCs w:val="24"/>
        </w:rPr>
        <w:t>1</w:t>
      </w:r>
      <w:r w:rsidR="00633656" w:rsidRPr="004126FC">
        <w:rPr>
          <w:rFonts w:ascii="Times New Roman" w:hAnsi="Times New Roman" w:cs="Times New Roman"/>
          <w:sz w:val="24"/>
          <w:szCs w:val="24"/>
        </w:rPr>
        <w:t>所以本科教育为主的高等学府，是加拿大大学中最多本科毕业生的大学。据统计，瑞尔森大学有学生约</w:t>
      </w:r>
      <w:r w:rsidR="00633656" w:rsidRPr="004126FC">
        <w:rPr>
          <w:rFonts w:ascii="Times New Roman" w:hAnsi="Times New Roman" w:cs="Times New Roman"/>
          <w:sz w:val="24"/>
          <w:szCs w:val="24"/>
        </w:rPr>
        <w:t>32</w:t>
      </w:r>
      <w:r w:rsidR="00633656" w:rsidRPr="004126FC">
        <w:rPr>
          <w:rFonts w:ascii="Times New Roman" w:hAnsi="Times New Roman" w:cs="Times New Roman"/>
          <w:sz w:val="24"/>
          <w:szCs w:val="24"/>
        </w:rPr>
        <w:t>，</w:t>
      </w:r>
      <w:r w:rsidR="00633656" w:rsidRPr="004126FC">
        <w:rPr>
          <w:rFonts w:ascii="Times New Roman" w:hAnsi="Times New Roman" w:cs="Times New Roman"/>
          <w:sz w:val="24"/>
          <w:szCs w:val="24"/>
        </w:rPr>
        <w:t>000</w:t>
      </w:r>
      <w:r w:rsidR="00633656" w:rsidRPr="004126FC">
        <w:rPr>
          <w:rFonts w:ascii="Times New Roman" w:hAnsi="Times New Roman" w:cs="Times New Roman"/>
          <w:sz w:val="24"/>
          <w:szCs w:val="24"/>
        </w:rPr>
        <w:t>人，其中本科生</w:t>
      </w:r>
      <w:r w:rsidR="00633656" w:rsidRPr="004126FC">
        <w:rPr>
          <w:rFonts w:ascii="Times New Roman" w:hAnsi="Times New Roman" w:cs="Times New Roman"/>
          <w:sz w:val="24"/>
          <w:szCs w:val="24"/>
        </w:rPr>
        <w:t>30,700</w:t>
      </w:r>
      <w:r w:rsidR="00633656" w:rsidRPr="004126FC">
        <w:rPr>
          <w:rFonts w:ascii="Times New Roman" w:hAnsi="Times New Roman" w:cs="Times New Roman"/>
          <w:sz w:val="24"/>
          <w:szCs w:val="24"/>
        </w:rPr>
        <w:t>人，研究生</w:t>
      </w:r>
      <w:r w:rsidR="00633656" w:rsidRPr="004126FC">
        <w:rPr>
          <w:rFonts w:ascii="Times New Roman" w:hAnsi="Times New Roman" w:cs="Times New Roman"/>
          <w:sz w:val="24"/>
          <w:szCs w:val="24"/>
        </w:rPr>
        <w:t>2,000</w:t>
      </w:r>
      <w:r w:rsidR="00633656" w:rsidRPr="004126FC">
        <w:rPr>
          <w:rFonts w:ascii="Times New Roman" w:hAnsi="Times New Roman" w:cs="Times New Roman"/>
          <w:sz w:val="24"/>
          <w:szCs w:val="24"/>
        </w:rPr>
        <w:t>人，有来自数十个国家的留学生约</w:t>
      </w:r>
      <w:r w:rsidR="00633656" w:rsidRPr="004126FC">
        <w:rPr>
          <w:rFonts w:ascii="Times New Roman" w:hAnsi="Times New Roman" w:cs="Times New Roman"/>
          <w:sz w:val="24"/>
          <w:szCs w:val="24"/>
        </w:rPr>
        <w:t>1000</w:t>
      </w:r>
      <w:r w:rsidR="00633656" w:rsidRPr="004126FC">
        <w:rPr>
          <w:rFonts w:ascii="Times New Roman" w:hAnsi="Times New Roman" w:cs="Times New Roman"/>
          <w:sz w:val="24"/>
          <w:szCs w:val="24"/>
        </w:rPr>
        <w:t>人左右，教职员工</w:t>
      </w:r>
      <w:r w:rsidR="00633656" w:rsidRPr="004126FC">
        <w:rPr>
          <w:rFonts w:ascii="Times New Roman" w:hAnsi="Times New Roman" w:cs="Times New Roman"/>
          <w:sz w:val="24"/>
          <w:szCs w:val="24"/>
        </w:rPr>
        <w:t>705</w:t>
      </w:r>
      <w:r w:rsidR="00633656" w:rsidRPr="004126FC">
        <w:rPr>
          <w:rFonts w:ascii="Times New Roman" w:hAnsi="Times New Roman" w:cs="Times New Roman"/>
          <w:sz w:val="24"/>
          <w:szCs w:val="24"/>
        </w:rPr>
        <w:t>人。学校聘请了许多知名教授，有给加拿大广播电台编辑过稿件，有的给音乐会进行过指导，有的参与过设计世界级建筑，学校</w:t>
      </w:r>
      <w:r>
        <w:rPr>
          <w:rFonts w:ascii="Times New Roman" w:hAnsi="Times New Roman" w:cs="Times New Roman" w:hint="eastAsia"/>
          <w:sz w:val="24"/>
          <w:szCs w:val="24"/>
        </w:rPr>
        <w:t>与</w:t>
      </w:r>
      <w:r w:rsidR="00633656" w:rsidRPr="004126FC">
        <w:rPr>
          <w:rFonts w:ascii="Times New Roman" w:hAnsi="Times New Roman" w:cs="Times New Roman"/>
          <w:sz w:val="24"/>
          <w:szCs w:val="24"/>
        </w:rPr>
        <w:t>劳伦森和麦克玛斯特大学联合提供了加拿大第一个产科方面的学位，还提供了残疾研究方面应用文科学位</w:t>
      </w:r>
      <w:r w:rsidR="00633656" w:rsidRPr="004126FC">
        <w:rPr>
          <w:rFonts w:ascii="Times New Roman" w:hAnsi="Times New Roman" w:cs="Times New Roman"/>
          <w:sz w:val="24"/>
          <w:szCs w:val="24"/>
        </w:rPr>
        <w:t>,</w:t>
      </w:r>
      <w:r w:rsidR="00633656" w:rsidRPr="004126FC">
        <w:rPr>
          <w:rFonts w:ascii="Times New Roman" w:hAnsi="Times New Roman" w:cs="Times New Roman"/>
          <w:sz w:val="24"/>
          <w:szCs w:val="24"/>
        </w:rPr>
        <w:t>信息技术管理商科学位，表演和舞蹈艺术学位。</w:t>
      </w:r>
    </w:p>
    <w:p w:rsidR="00633656" w:rsidRPr="004126FC" w:rsidRDefault="001E589C" w:rsidP="004126FC">
      <w:pPr>
        <w:spacing w:line="360" w:lineRule="auto"/>
        <w:ind w:firstLine="430"/>
        <w:rPr>
          <w:rFonts w:ascii="Times New Roman" w:eastAsia="宋体" w:hAnsi="Times New Roman" w:cs="Times New Roman"/>
          <w:sz w:val="24"/>
          <w:szCs w:val="24"/>
        </w:rPr>
      </w:pPr>
      <w:r w:rsidRPr="004126FC">
        <w:rPr>
          <w:rFonts w:ascii="Times New Roman" w:eastAsia="宋体" w:hAnsi="Times New Roman" w:cs="Times New Roman"/>
          <w:sz w:val="24"/>
          <w:szCs w:val="24"/>
        </w:rPr>
        <w:t>访问期间，</w:t>
      </w:r>
      <w:r w:rsidR="004F1828" w:rsidRPr="004126FC">
        <w:rPr>
          <w:rFonts w:ascii="Times New Roman" w:eastAsia="宋体" w:hAnsi="Times New Roman" w:cs="Times New Roman"/>
          <w:sz w:val="24"/>
          <w:szCs w:val="24"/>
        </w:rPr>
        <w:t>代表团</w:t>
      </w:r>
      <w:r w:rsidR="00282C28" w:rsidRPr="004126FC">
        <w:rPr>
          <w:rFonts w:ascii="Times New Roman" w:eastAsia="宋体" w:hAnsi="Times New Roman" w:cs="Times New Roman"/>
          <w:sz w:val="24"/>
          <w:szCs w:val="24"/>
        </w:rPr>
        <w:t>首先</w:t>
      </w:r>
      <w:r w:rsidRPr="004126FC">
        <w:rPr>
          <w:rFonts w:ascii="Times New Roman" w:eastAsia="宋体" w:hAnsi="Times New Roman" w:cs="Times New Roman"/>
          <w:sz w:val="24"/>
          <w:szCs w:val="24"/>
        </w:rPr>
        <w:t>与本校海外名师航空系教授</w:t>
      </w:r>
      <w:r w:rsidRPr="004126FC">
        <w:rPr>
          <w:rFonts w:ascii="Times New Roman" w:eastAsia="宋体" w:hAnsi="Times New Roman" w:cs="Times New Roman"/>
          <w:sz w:val="24"/>
          <w:szCs w:val="24"/>
        </w:rPr>
        <w:t>FengfengXi</w:t>
      </w:r>
      <w:r w:rsidRPr="004126FC">
        <w:rPr>
          <w:rFonts w:ascii="Times New Roman" w:eastAsia="宋体" w:hAnsi="Times New Roman" w:cs="Times New Roman"/>
          <w:sz w:val="24"/>
          <w:szCs w:val="24"/>
        </w:rPr>
        <w:t>（奚风丰）</w:t>
      </w:r>
      <w:r w:rsidR="001E32A6" w:rsidRPr="004126FC">
        <w:rPr>
          <w:rFonts w:ascii="Times New Roman" w:eastAsia="宋体" w:hAnsi="Times New Roman" w:cs="Times New Roman"/>
          <w:sz w:val="24"/>
          <w:szCs w:val="24"/>
        </w:rPr>
        <w:t>确定</w:t>
      </w:r>
      <w:r w:rsidRPr="004126FC">
        <w:rPr>
          <w:rFonts w:ascii="Times New Roman" w:eastAsia="宋体" w:hAnsi="Times New Roman" w:cs="Times New Roman"/>
          <w:sz w:val="24"/>
          <w:szCs w:val="24"/>
        </w:rPr>
        <w:t>了此次行程</w:t>
      </w:r>
      <w:r w:rsidR="001E32A6" w:rsidRPr="004126FC">
        <w:rPr>
          <w:rFonts w:ascii="Times New Roman" w:eastAsia="宋体" w:hAnsi="Times New Roman" w:cs="Times New Roman"/>
          <w:sz w:val="24"/>
          <w:szCs w:val="24"/>
        </w:rPr>
        <w:t>详细</w:t>
      </w:r>
      <w:r w:rsidRPr="004126FC">
        <w:rPr>
          <w:rFonts w:ascii="Times New Roman" w:eastAsia="宋体" w:hAnsi="Times New Roman" w:cs="Times New Roman"/>
          <w:sz w:val="24"/>
          <w:szCs w:val="24"/>
        </w:rPr>
        <w:t>安排及预期目标，</w:t>
      </w:r>
      <w:r w:rsidR="004F1828" w:rsidRPr="004126FC">
        <w:rPr>
          <w:rFonts w:ascii="Times New Roman" w:eastAsia="宋体" w:hAnsi="Times New Roman" w:cs="Times New Roman"/>
          <w:sz w:val="24"/>
          <w:szCs w:val="24"/>
        </w:rPr>
        <w:t>奚教授还为本校介绍</w:t>
      </w:r>
      <w:r w:rsidRPr="004126FC">
        <w:rPr>
          <w:rFonts w:ascii="Times New Roman" w:eastAsia="宋体" w:hAnsi="Times New Roman" w:cs="Times New Roman"/>
          <w:sz w:val="24"/>
          <w:szCs w:val="24"/>
        </w:rPr>
        <w:t>了另外一名航空系</w:t>
      </w:r>
      <w:r w:rsidR="001E32A6" w:rsidRPr="004126FC">
        <w:rPr>
          <w:rFonts w:ascii="Times New Roman" w:eastAsia="宋体" w:hAnsi="Times New Roman" w:cs="Times New Roman"/>
          <w:sz w:val="24"/>
          <w:szCs w:val="24"/>
        </w:rPr>
        <w:t>的</w:t>
      </w:r>
      <w:r w:rsidRPr="004126FC">
        <w:rPr>
          <w:rFonts w:ascii="Times New Roman" w:eastAsia="宋体" w:hAnsi="Times New Roman" w:cs="Times New Roman"/>
          <w:sz w:val="24"/>
          <w:szCs w:val="24"/>
        </w:rPr>
        <w:t>优秀</w:t>
      </w:r>
      <w:r w:rsidR="001E32A6" w:rsidRPr="004126FC">
        <w:rPr>
          <w:rFonts w:ascii="Times New Roman" w:eastAsia="宋体" w:hAnsi="Times New Roman" w:cs="Times New Roman"/>
          <w:sz w:val="24"/>
          <w:szCs w:val="24"/>
        </w:rPr>
        <w:t>教师欧阳教授</w:t>
      </w:r>
      <w:r w:rsidRPr="004126FC">
        <w:rPr>
          <w:rFonts w:ascii="Times New Roman" w:eastAsia="宋体" w:hAnsi="Times New Roman" w:cs="Times New Roman"/>
          <w:sz w:val="24"/>
          <w:szCs w:val="24"/>
        </w:rPr>
        <w:t>，并探讨了欧阳教授成为本校</w:t>
      </w:r>
      <w:r w:rsidRPr="004126FC">
        <w:rPr>
          <w:rFonts w:ascii="Times New Roman" w:eastAsia="宋体" w:hAnsi="Times New Roman" w:cs="Times New Roman"/>
          <w:sz w:val="24"/>
          <w:szCs w:val="24"/>
        </w:rPr>
        <w:t>2018</w:t>
      </w:r>
      <w:r w:rsidR="004F1828" w:rsidRPr="004126FC">
        <w:rPr>
          <w:rFonts w:ascii="Times New Roman" w:eastAsia="宋体" w:hAnsi="Times New Roman" w:cs="Times New Roman"/>
          <w:sz w:val="24"/>
          <w:szCs w:val="24"/>
        </w:rPr>
        <w:t>年海外名师的相关</w:t>
      </w:r>
      <w:r w:rsidRPr="004126FC">
        <w:rPr>
          <w:rFonts w:ascii="Times New Roman" w:eastAsia="宋体" w:hAnsi="Times New Roman" w:cs="Times New Roman"/>
          <w:sz w:val="24"/>
          <w:szCs w:val="24"/>
        </w:rPr>
        <w:t>事宜。</w:t>
      </w:r>
    </w:p>
    <w:p w:rsidR="001E589C" w:rsidRPr="004126FC" w:rsidRDefault="001E589C" w:rsidP="004126FC">
      <w:pPr>
        <w:spacing w:line="360" w:lineRule="auto"/>
        <w:rPr>
          <w:rFonts w:ascii="Times New Roman" w:hAnsi="Times New Roman" w:cs="Times New Roman"/>
          <w:sz w:val="24"/>
          <w:szCs w:val="24"/>
        </w:rPr>
      </w:pPr>
      <w:r w:rsidRPr="004126FC">
        <w:rPr>
          <w:rFonts w:ascii="Times New Roman" w:hAnsi="Times New Roman" w:cs="Times New Roman"/>
          <w:noProof/>
          <w:sz w:val="24"/>
          <w:szCs w:val="24"/>
        </w:rPr>
        <w:lastRenderedPageBreak/>
        <w:drawing>
          <wp:inline distT="0" distB="0" distL="0" distR="0">
            <wp:extent cx="5274310" cy="3957302"/>
            <wp:effectExtent l="0" t="0" r="2540" b="5715"/>
            <wp:docPr id="1" name="图片 1" descr="C:\Users\purplelily\Documents\Tencent Files\174686700\FileRecv\MobileFile\IMG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rplelily\Documents\Tencent Files\174686700\FileRecv\MobileFile\IMG_094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957302"/>
                    </a:xfrm>
                    <a:prstGeom prst="rect">
                      <a:avLst/>
                    </a:prstGeom>
                    <a:noFill/>
                    <a:ln>
                      <a:noFill/>
                    </a:ln>
                  </pic:spPr>
                </pic:pic>
              </a:graphicData>
            </a:graphic>
          </wp:inline>
        </w:drawing>
      </w:r>
    </w:p>
    <w:p w:rsidR="001E32A6" w:rsidRPr="004126FC" w:rsidRDefault="001E589C" w:rsidP="004126FC">
      <w:pPr>
        <w:spacing w:line="360" w:lineRule="auto"/>
        <w:ind w:firstLine="430"/>
        <w:rPr>
          <w:rFonts w:ascii="Times New Roman" w:hAnsi="Times New Roman" w:cs="Times New Roman"/>
          <w:sz w:val="24"/>
          <w:szCs w:val="24"/>
        </w:rPr>
      </w:pPr>
      <w:r w:rsidRPr="004126FC">
        <w:rPr>
          <w:rFonts w:ascii="Times New Roman" w:hAnsi="Times New Roman" w:cs="Times New Roman"/>
          <w:sz w:val="24"/>
          <w:szCs w:val="24"/>
        </w:rPr>
        <w:t>随后，</w:t>
      </w:r>
      <w:r w:rsidR="001E32A6" w:rsidRPr="004126FC">
        <w:rPr>
          <w:rFonts w:ascii="Times New Roman" w:hAnsi="Times New Roman" w:cs="Times New Roman"/>
          <w:sz w:val="24"/>
          <w:szCs w:val="24"/>
        </w:rPr>
        <w:t>代表团</w:t>
      </w:r>
      <w:r w:rsidR="005820B4" w:rsidRPr="004126FC">
        <w:rPr>
          <w:rFonts w:ascii="Times New Roman" w:hAnsi="Times New Roman" w:cs="Times New Roman"/>
          <w:sz w:val="24"/>
          <w:szCs w:val="24"/>
        </w:rPr>
        <w:t>参观了瑞尔森大学</w:t>
      </w:r>
      <w:r w:rsidR="005820B4" w:rsidRPr="004126FC">
        <w:rPr>
          <w:rFonts w:ascii="Times New Roman" w:hAnsi="Times New Roman" w:cs="Times New Roman"/>
          <w:sz w:val="24"/>
          <w:szCs w:val="24"/>
        </w:rPr>
        <w:t>Fixed-Reality Immersive Motion</w:t>
      </w:r>
      <w:r w:rsidR="005820B4" w:rsidRPr="004126FC">
        <w:rPr>
          <w:rFonts w:ascii="Times New Roman" w:hAnsi="Times New Roman" w:cs="Times New Roman"/>
          <w:sz w:val="24"/>
          <w:szCs w:val="24"/>
        </w:rPr>
        <w:t>实验室，并对该实验室的控制器模拟飞行器进行了参观学习，该实验室主要用于飞机的模拟及数据分析采集。该实验室负责人</w:t>
      </w:r>
      <w:r w:rsidR="005820B4" w:rsidRPr="004126FC">
        <w:rPr>
          <w:rFonts w:ascii="Times New Roman" w:hAnsi="Times New Roman" w:cs="Times New Roman"/>
          <w:sz w:val="24"/>
          <w:szCs w:val="24"/>
        </w:rPr>
        <w:t>Dr. Joon Chung</w:t>
      </w:r>
      <w:r w:rsidR="005820B4" w:rsidRPr="004126FC">
        <w:rPr>
          <w:rFonts w:ascii="Times New Roman" w:hAnsi="Times New Roman" w:cs="Times New Roman"/>
          <w:sz w:val="24"/>
          <w:szCs w:val="24"/>
        </w:rPr>
        <w:t>也为本团队介绍了多种创新技术及设备在飞机上的应用，如：</w:t>
      </w:r>
      <w:r w:rsidR="005820B4" w:rsidRPr="004126FC">
        <w:rPr>
          <w:rFonts w:ascii="Times New Roman" w:hAnsi="Times New Roman" w:cs="Times New Roman"/>
          <w:sz w:val="24"/>
          <w:szCs w:val="24"/>
        </w:rPr>
        <w:t>Ryerson Fixed Based Simulator</w:t>
      </w:r>
      <w:r w:rsidR="005820B4" w:rsidRPr="004126FC">
        <w:rPr>
          <w:rFonts w:ascii="Times New Roman" w:hAnsi="Times New Roman" w:cs="Times New Roman"/>
          <w:sz w:val="24"/>
          <w:szCs w:val="24"/>
        </w:rPr>
        <w:t>（</w:t>
      </w:r>
      <w:r w:rsidR="005820B4" w:rsidRPr="004126FC">
        <w:rPr>
          <w:rFonts w:ascii="Times New Roman" w:hAnsi="Times New Roman" w:cs="Times New Roman"/>
          <w:sz w:val="24"/>
          <w:szCs w:val="24"/>
        </w:rPr>
        <w:t>RFBS</w:t>
      </w:r>
      <w:r w:rsidR="005820B4" w:rsidRPr="004126FC">
        <w:rPr>
          <w:rFonts w:ascii="Times New Roman" w:hAnsi="Times New Roman" w:cs="Times New Roman"/>
          <w:sz w:val="24"/>
          <w:szCs w:val="24"/>
        </w:rPr>
        <w:t>）、</w:t>
      </w:r>
      <w:r w:rsidR="005820B4" w:rsidRPr="004126FC">
        <w:rPr>
          <w:rFonts w:ascii="Times New Roman" w:hAnsi="Times New Roman" w:cs="Times New Roman"/>
          <w:sz w:val="24"/>
          <w:szCs w:val="24"/>
        </w:rPr>
        <w:t>Ryerson Full Motion Simulator(RFMS)</w:t>
      </w:r>
      <w:r w:rsidR="005820B4" w:rsidRPr="004126FC">
        <w:rPr>
          <w:rFonts w:ascii="Times New Roman" w:hAnsi="Times New Roman" w:cs="Times New Roman"/>
          <w:sz w:val="24"/>
          <w:szCs w:val="24"/>
        </w:rPr>
        <w:t>、</w:t>
      </w:r>
      <w:r w:rsidR="005820B4" w:rsidRPr="004126FC">
        <w:rPr>
          <w:rFonts w:ascii="Times New Roman" w:hAnsi="Times New Roman" w:cs="Times New Roman"/>
          <w:sz w:val="24"/>
          <w:szCs w:val="24"/>
        </w:rPr>
        <w:t>Ryerson UAV Ground Control Station(RUGCS)</w:t>
      </w:r>
      <w:r w:rsidR="005820B4" w:rsidRPr="004126FC">
        <w:rPr>
          <w:rFonts w:ascii="Times New Roman" w:hAnsi="Times New Roman" w:cs="Times New Roman"/>
          <w:sz w:val="24"/>
          <w:szCs w:val="24"/>
        </w:rPr>
        <w:t>等。通过对该实验室的参观</w:t>
      </w:r>
      <w:r w:rsidR="002356BB">
        <w:rPr>
          <w:rFonts w:ascii="Times New Roman" w:hAnsi="Times New Roman" w:cs="Times New Roman" w:hint="eastAsia"/>
          <w:sz w:val="24"/>
          <w:szCs w:val="24"/>
        </w:rPr>
        <w:t>考察</w:t>
      </w:r>
      <w:r w:rsidR="005820B4" w:rsidRPr="004126FC">
        <w:rPr>
          <w:rFonts w:ascii="Times New Roman" w:hAnsi="Times New Roman" w:cs="Times New Roman"/>
          <w:sz w:val="24"/>
          <w:szCs w:val="24"/>
        </w:rPr>
        <w:t>，</w:t>
      </w:r>
      <w:r w:rsidR="001E32A6" w:rsidRPr="004126FC">
        <w:rPr>
          <w:rFonts w:ascii="Times New Roman" w:hAnsi="Times New Roman" w:cs="Times New Roman"/>
          <w:sz w:val="24"/>
          <w:szCs w:val="24"/>
        </w:rPr>
        <w:t>增强了代表团对瑞尔森大学航空系前沿研究领域的认识</w:t>
      </w:r>
      <w:r w:rsidR="004F1828" w:rsidRPr="004126FC">
        <w:rPr>
          <w:rFonts w:ascii="Times New Roman" w:hAnsi="Times New Roman" w:cs="Times New Roman"/>
          <w:sz w:val="24"/>
          <w:szCs w:val="24"/>
        </w:rPr>
        <w:t>，为今后相关领域的合作打下了良好的基础</w:t>
      </w:r>
      <w:r w:rsidR="001E32A6" w:rsidRPr="004126FC">
        <w:rPr>
          <w:rFonts w:ascii="Times New Roman" w:hAnsi="Times New Roman" w:cs="Times New Roman"/>
          <w:sz w:val="24"/>
          <w:szCs w:val="24"/>
        </w:rPr>
        <w:t>。</w:t>
      </w:r>
    </w:p>
    <w:p w:rsidR="005820B4" w:rsidRPr="004126FC" w:rsidRDefault="005820B4" w:rsidP="004126FC">
      <w:pPr>
        <w:spacing w:line="360" w:lineRule="auto"/>
        <w:jc w:val="center"/>
        <w:rPr>
          <w:rFonts w:ascii="Times New Roman" w:hAnsi="Times New Roman" w:cs="Times New Roman"/>
          <w:sz w:val="24"/>
          <w:szCs w:val="24"/>
        </w:rPr>
      </w:pPr>
      <w:r w:rsidRPr="004126FC">
        <w:rPr>
          <w:rFonts w:ascii="Times New Roman" w:hAnsi="Times New Roman" w:cs="Times New Roman"/>
          <w:noProof/>
          <w:sz w:val="24"/>
          <w:szCs w:val="24"/>
        </w:rPr>
        <w:lastRenderedPageBreak/>
        <w:drawing>
          <wp:inline distT="0" distB="0" distL="0" distR="0">
            <wp:extent cx="4375052" cy="3282591"/>
            <wp:effectExtent l="0" t="0" r="6985" b="0"/>
            <wp:docPr id="2" name="图片 2" descr="C:\Users\purplelily\Documents\Tencent Files\174686700\FileRecv\MobileFile\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rplelily\Documents\Tencent Files\174686700\FileRecv\MobileFile\IMG_094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9790" cy="3286146"/>
                    </a:xfrm>
                    <a:prstGeom prst="rect">
                      <a:avLst/>
                    </a:prstGeom>
                    <a:noFill/>
                    <a:ln>
                      <a:noFill/>
                    </a:ln>
                  </pic:spPr>
                </pic:pic>
              </a:graphicData>
            </a:graphic>
          </wp:inline>
        </w:drawing>
      </w:r>
    </w:p>
    <w:p w:rsidR="00573A15" w:rsidRPr="004126FC" w:rsidRDefault="004F1828" w:rsidP="004126FC">
      <w:pPr>
        <w:spacing w:line="360" w:lineRule="auto"/>
        <w:jc w:val="center"/>
        <w:rPr>
          <w:rFonts w:ascii="Times New Roman" w:hAnsi="Times New Roman" w:cs="Times New Roman"/>
          <w:sz w:val="24"/>
          <w:szCs w:val="24"/>
        </w:rPr>
      </w:pPr>
      <w:r w:rsidRPr="004126FC">
        <w:rPr>
          <w:rFonts w:ascii="Times New Roman" w:hAnsi="Times New Roman" w:cs="Times New Roman"/>
          <w:noProof/>
          <w:sz w:val="24"/>
          <w:szCs w:val="24"/>
        </w:rPr>
        <w:drawing>
          <wp:inline distT="0" distB="0" distL="0" distR="0">
            <wp:extent cx="3947651" cy="5261317"/>
            <wp:effectExtent l="0" t="0" r="0" b="0"/>
            <wp:docPr id="3" name="图片 3" descr="C:\Users\purplelily\Documents\Tencent Files\174686700\FileRecv\MobileFile\IMG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rplelily\Documents\Tencent Files\174686700\FileRecv\MobileFile\IMG_095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3931" cy="5269686"/>
                    </a:xfrm>
                    <a:prstGeom prst="rect">
                      <a:avLst/>
                    </a:prstGeom>
                    <a:noFill/>
                    <a:ln>
                      <a:noFill/>
                    </a:ln>
                  </pic:spPr>
                </pic:pic>
              </a:graphicData>
            </a:graphic>
          </wp:inline>
        </w:drawing>
      </w:r>
    </w:p>
    <w:p w:rsidR="005820B4" w:rsidRPr="004126FC" w:rsidRDefault="00772E24" w:rsidP="004126FC">
      <w:pPr>
        <w:spacing w:line="360" w:lineRule="auto"/>
        <w:ind w:firstLine="430"/>
        <w:rPr>
          <w:rFonts w:ascii="Times New Roman" w:hAnsi="Times New Roman" w:cs="Times New Roman"/>
          <w:sz w:val="24"/>
          <w:szCs w:val="24"/>
        </w:rPr>
      </w:pPr>
      <w:r w:rsidRPr="004126FC">
        <w:rPr>
          <w:rFonts w:ascii="Times New Roman" w:hAnsi="Times New Roman" w:cs="Times New Roman"/>
          <w:sz w:val="24"/>
          <w:szCs w:val="24"/>
        </w:rPr>
        <w:lastRenderedPageBreak/>
        <w:t>13</w:t>
      </w:r>
      <w:r w:rsidRPr="004126FC">
        <w:rPr>
          <w:rFonts w:ascii="Times New Roman" w:hAnsi="Times New Roman" w:cs="Times New Roman"/>
          <w:sz w:val="24"/>
          <w:szCs w:val="24"/>
        </w:rPr>
        <w:t>日下午，代表团与</w:t>
      </w:r>
      <w:r w:rsidR="002C53ED">
        <w:rPr>
          <w:rFonts w:ascii="Times New Roman" w:hAnsi="Times New Roman" w:cs="Times New Roman" w:hint="eastAsia"/>
          <w:sz w:val="24"/>
          <w:szCs w:val="24"/>
        </w:rPr>
        <w:t>瑞尔森大学</w:t>
      </w:r>
      <w:r w:rsidRPr="004126FC">
        <w:rPr>
          <w:rFonts w:ascii="Times New Roman" w:hAnsi="Times New Roman" w:cs="Times New Roman"/>
          <w:sz w:val="24"/>
          <w:szCs w:val="24"/>
        </w:rPr>
        <w:t>工学院副院长</w:t>
      </w:r>
      <w:r w:rsidRPr="004126FC">
        <w:rPr>
          <w:rFonts w:ascii="Times New Roman" w:hAnsi="Times New Roman" w:cs="Times New Roman"/>
          <w:sz w:val="24"/>
          <w:szCs w:val="24"/>
        </w:rPr>
        <w:t>Sri Krishnan</w:t>
      </w:r>
      <w:r w:rsidRPr="004126FC">
        <w:rPr>
          <w:rFonts w:ascii="Times New Roman" w:hAnsi="Times New Roman" w:cs="Times New Roman"/>
          <w:sz w:val="24"/>
          <w:szCs w:val="24"/>
        </w:rPr>
        <w:tab/>
      </w:r>
      <w:r w:rsidRPr="004126FC">
        <w:rPr>
          <w:rFonts w:ascii="Times New Roman" w:hAnsi="Times New Roman" w:cs="Times New Roman"/>
          <w:sz w:val="24"/>
          <w:szCs w:val="24"/>
        </w:rPr>
        <w:t>教授进行了深入交流，通过此次交流，与</w:t>
      </w:r>
      <w:r w:rsidRPr="004126FC">
        <w:rPr>
          <w:rFonts w:ascii="Times New Roman" w:hAnsi="Times New Roman" w:cs="Times New Roman"/>
          <w:sz w:val="24"/>
          <w:szCs w:val="24"/>
        </w:rPr>
        <w:t>Krishnan</w:t>
      </w:r>
      <w:r w:rsidRPr="004126FC">
        <w:rPr>
          <w:rFonts w:ascii="Times New Roman" w:hAnsi="Times New Roman" w:cs="Times New Roman"/>
          <w:sz w:val="24"/>
          <w:szCs w:val="24"/>
        </w:rPr>
        <w:t>教授</w:t>
      </w:r>
      <w:r w:rsidR="002C53ED">
        <w:rPr>
          <w:rFonts w:ascii="Times New Roman" w:hAnsi="Times New Roman" w:cs="Times New Roman" w:hint="eastAsia"/>
          <w:sz w:val="24"/>
          <w:szCs w:val="24"/>
        </w:rPr>
        <w:t>共同探讨</w:t>
      </w:r>
      <w:r w:rsidRPr="004126FC">
        <w:rPr>
          <w:rFonts w:ascii="Times New Roman" w:hAnsi="Times New Roman" w:cs="Times New Roman"/>
          <w:sz w:val="24"/>
          <w:szCs w:val="24"/>
        </w:rPr>
        <w:t>拟定了一项新的</w:t>
      </w:r>
      <w:r w:rsidR="002C53ED">
        <w:rPr>
          <w:rFonts w:ascii="Times New Roman" w:hAnsi="Times New Roman" w:cs="Times New Roman" w:hint="eastAsia"/>
          <w:sz w:val="24"/>
          <w:szCs w:val="24"/>
        </w:rPr>
        <w:t>研究生</w:t>
      </w:r>
      <w:r w:rsidRPr="004126FC">
        <w:rPr>
          <w:rFonts w:ascii="Times New Roman" w:hAnsi="Times New Roman" w:cs="Times New Roman"/>
          <w:sz w:val="24"/>
          <w:szCs w:val="24"/>
        </w:rPr>
        <w:t>联合培养项目（</w:t>
      </w:r>
      <w:r w:rsidR="004F1828" w:rsidRPr="004126FC">
        <w:rPr>
          <w:rFonts w:ascii="Times New Roman" w:hAnsi="Times New Roman" w:cs="Times New Roman" w:hint="eastAsia"/>
          <w:sz w:val="24"/>
          <w:szCs w:val="24"/>
        </w:rPr>
        <w:t>4</w:t>
      </w:r>
      <w:r w:rsidR="004F1828" w:rsidRPr="004126FC">
        <w:rPr>
          <w:rFonts w:ascii="Times New Roman" w:hAnsi="Times New Roman" w:cs="Times New Roman"/>
          <w:sz w:val="24"/>
          <w:szCs w:val="24"/>
        </w:rPr>
        <w:t>+</w:t>
      </w:r>
      <w:r w:rsidR="004F1828" w:rsidRPr="004126FC">
        <w:rPr>
          <w:rFonts w:ascii="Times New Roman" w:hAnsi="Times New Roman" w:cs="Times New Roman" w:hint="eastAsia"/>
          <w:sz w:val="24"/>
          <w:szCs w:val="24"/>
        </w:rPr>
        <w:t>1</w:t>
      </w:r>
      <w:r w:rsidR="004F1828" w:rsidRPr="004126FC">
        <w:rPr>
          <w:rFonts w:ascii="Times New Roman" w:hAnsi="Times New Roman" w:cs="Times New Roman"/>
          <w:sz w:val="24"/>
          <w:szCs w:val="24"/>
        </w:rPr>
        <w:t>），按此项目</w:t>
      </w:r>
      <w:r w:rsidR="004F1828" w:rsidRPr="004126FC">
        <w:rPr>
          <w:rFonts w:ascii="Times New Roman" w:hAnsi="Times New Roman" w:cs="Times New Roman" w:hint="eastAsia"/>
          <w:sz w:val="24"/>
          <w:szCs w:val="24"/>
        </w:rPr>
        <w:t>计划，参加联合培养的</w:t>
      </w:r>
      <w:r w:rsidR="004F1828" w:rsidRPr="004126FC">
        <w:rPr>
          <w:rFonts w:ascii="Times New Roman" w:hAnsi="Times New Roman" w:cs="Times New Roman"/>
          <w:sz w:val="24"/>
          <w:szCs w:val="24"/>
        </w:rPr>
        <w:t>学生前三年的学习在二工大完成，第三年暑期赴加拿大瑞尔森大学参加约为期</w:t>
      </w:r>
      <w:r w:rsidR="002C53ED">
        <w:rPr>
          <w:rFonts w:ascii="Times New Roman" w:hAnsi="Times New Roman" w:cs="Times New Roman" w:hint="eastAsia"/>
          <w:sz w:val="24"/>
          <w:szCs w:val="24"/>
        </w:rPr>
        <w:t>二</w:t>
      </w:r>
      <w:r w:rsidR="004F1828" w:rsidRPr="004126FC">
        <w:rPr>
          <w:rFonts w:ascii="Times New Roman" w:hAnsi="Times New Roman" w:cs="Times New Roman"/>
          <w:sz w:val="24"/>
          <w:szCs w:val="24"/>
        </w:rPr>
        <w:t>个月的研究生相关</w:t>
      </w:r>
      <w:r w:rsidRPr="004126FC">
        <w:rPr>
          <w:rFonts w:ascii="Times New Roman" w:hAnsi="Times New Roman" w:cs="Times New Roman"/>
          <w:sz w:val="24"/>
          <w:szCs w:val="24"/>
        </w:rPr>
        <w:t>科研项目，暑期结束返回二工大进行大四课程的学习，</w:t>
      </w:r>
      <w:r w:rsidR="004F1828" w:rsidRPr="004126FC">
        <w:rPr>
          <w:rFonts w:ascii="Times New Roman" w:hAnsi="Times New Roman" w:cs="Times New Roman"/>
          <w:sz w:val="24"/>
          <w:szCs w:val="24"/>
        </w:rPr>
        <w:t>获得上海第二工业大学本科学位后，</w:t>
      </w:r>
      <w:r w:rsidRPr="004126FC">
        <w:rPr>
          <w:rFonts w:ascii="Times New Roman" w:hAnsi="Times New Roman" w:cs="Times New Roman"/>
          <w:sz w:val="24"/>
          <w:szCs w:val="24"/>
        </w:rPr>
        <w:t>大四暑期再次赴加拿大进行科学研究项目，随后进行不少于一年的研究生课程学习（</w:t>
      </w:r>
      <w:r w:rsidR="004F1828" w:rsidRPr="004126FC">
        <w:rPr>
          <w:rFonts w:ascii="Times New Roman" w:hAnsi="Times New Roman" w:cs="Times New Roman"/>
          <w:sz w:val="24"/>
          <w:szCs w:val="24"/>
        </w:rPr>
        <w:t>按要求</w:t>
      </w:r>
      <w:r w:rsidRPr="004126FC">
        <w:rPr>
          <w:rFonts w:ascii="Times New Roman" w:hAnsi="Times New Roman" w:cs="Times New Roman"/>
          <w:sz w:val="24"/>
          <w:szCs w:val="24"/>
        </w:rPr>
        <w:t>最低完成五门课程</w:t>
      </w:r>
      <w:r w:rsidR="004F1828" w:rsidRPr="004126FC">
        <w:rPr>
          <w:rFonts w:ascii="Times New Roman" w:hAnsi="Times New Roman" w:cs="Times New Roman"/>
          <w:sz w:val="24"/>
          <w:szCs w:val="24"/>
        </w:rPr>
        <w:t>的学习），如顺利完成，则可</w:t>
      </w:r>
      <w:r w:rsidRPr="004126FC">
        <w:rPr>
          <w:rFonts w:ascii="Times New Roman" w:hAnsi="Times New Roman" w:cs="Times New Roman"/>
          <w:sz w:val="24"/>
          <w:szCs w:val="24"/>
        </w:rPr>
        <w:t>获得瑞尔森大学的</w:t>
      </w:r>
      <w:r w:rsidRPr="004126FC">
        <w:rPr>
          <w:rFonts w:ascii="Times New Roman" w:hAnsi="Times New Roman" w:cs="Times New Roman"/>
          <w:sz w:val="24"/>
          <w:szCs w:val="24"/>
        </w:rPr>
        <w:t>MASC</w:t>
      </w:r>
      <w:r w:rsidRPr="004126FC">
        <w:rPr>
          <w:rFonts w:ascii="Times New Roman" w:hAnsi="Times New Roman" w:cs="Times New Roman"/>
          <w:sz w:val="24"/>
          <w:szCs w:val="24"/>
        </w:rPr>
        <w:t>（</w:t>
      </w:r>
      <w:r w:rsidRPr="004126FC">
        <w:rPr>
          <w:rFonts w:ascii="Times New Roman" w:hAnsi="Times New Roman" w:cs="Times New Roman"/>
          <w:sz w:val="24"/>
          <w:szCs w:val="24"/>
        </w:rPr>
        <w:t>Master of Applied Science</w:t>
      </w:r>
      <w:r w:rsidRPr="004126FC">
        <w:rPr>
          <w:rFonts w:ascii="Times New Roman" w:hAnsi="Times New Roman" w:cs="Times New Roman"/>
          <w:sz w:val="24"/>
          <w:szCs w:val="24"/>
        </w:rPr>
        <w:t>）硕士学位。该提案目前</w:t>
      </w:r>
      <w:r w:rsidR="00E30A29" w:rsidRPr="004126FC">
        <w:rPr>
          <w:rFonts w:ascii="Times New Roman" w:hAnsi="Times New Roman" w:cs="Times New Roman"/>
          <w:sz w:val="24"/>
          <w:szCs w:val="24"/>
        </w:rPr>
        <w:t>已</w:t>
      </w:r>
      <w:r w:rsidR="002C53ED">
        <w:rPr>
          <w:rFonts w:ascii="Times New Roman" w:hAnsi="Times New Roman" w:cs="Times New Roman" w:hint="eastAsia"/>
          <w:sz w:val="24"/>
          <w:szCs w:val="24"/>
        </w:rPr>
        <w:t>由</w:t>
      </w:r>
      <w:r w:rsidRPr="004126FC">
        <w:rPr>
          <w:rFonts w:ascii="Times New Roman" w:hAnsi="Times New Roman" w:cs="Times New Roman"/>
          <w:sz w:val="24"/>
          <w:szCs w:val="24"/>
        </w:rPr>
        <w:t>瑞尔森大学工学院</w:t>
      </w:r>
      <w:r w:rsidR="002C53ED">
        <w:rPr>
          <w:rFonts w:ascii="Times New Roman" w:hAnsi="Times New Roman" w:cs="Times New Roman" w:hint="eastAsia"/>
          <w:sz w:val="24"/>
          <w:szCs w:val="24"/>
        </w:rPr>
        <w:t>向他们学习董事会</w:t>
      </w:r>
      <w:r w:rsidR="00E30A29" w:rsidRPr="004126FC">
        <w:rPr>
          <w:rFonts w:ascii="Times New Roman" w:hAnsi="Times New Roman" w:cs="Times New Roman"/>
          <w:sz w:val="24"/>
          <w:szCs w:val="24"/>
        </w:rPr>
        <w:t>提交申请</w:t>
      </w:r>
      <w:r w:rsidRPr="004126FC">
        <w:rPr>
          <w:rFonts w:ascii="Times New Roman" w:hAnsi="Times New Roman" w:cs="Times New Roman"/>
          <w:sz w:val="24"/>
          <w:szCs w:val="24"/>
        </w:rPr>
        <w:t>，</w:t>
      </w:r>
      <w:r w:rsidR="00E30A29" w:rsidRPr="004126FC">
        <w:rPr>
          <w:rFonts w:ascii="Times New Roman" w:hAnsi="Times New Roman" w:cs="Times New Roman"/>
          <w:sz w:val="24"/>
          <w:szCs w:val="24"/>
        </w:rPr>
        <w:t>预计</w:t>
      </w:r>
      <w:r w:rsidR="00E30A29" w:rsidRPr="004126FC">
        <w:rPr>
          <w:rFonts w:ascii="Times New Roman" w:hAnsi="Times New Roman" w:cs="Times New Roman"/>
          <w:sz w:val="24"/>
          <w:szCs w:val="24"/>
        </w:rPr>
        <w:t>12</w:t>
      </w:r>
      <w:r w:rsidR="004F1828" w:rsidRPr="004126FC">
        <w:rPr>
          <w:rFonts w:ascii="Times New Roman" w:hAnsi="Times New Roman" w:cs="Times New Roman"/>
          <w:sz w:val="24"/>
          <w:szCs w:val="24"/>
        </w:rPr>
        <w:t>月有望</w:t>
      </w:r>
      <w:r w:rsidR="00E30A29" w:rsidRPr="004126FC">
        <w:rPr>
          <w:rFonts w:ascii="Times New Roman" w:hAnsi="Times New Roman" w:cs="Times New Roman"/>
          <w:sz w:val="24"/>
          <w:szCs w:val="24"/>
        </w:rPr>
        <w:t>通过。此外，</w:t>
      </w:r>
      <w:r w:rsidR="00E30A29" w:rsidRPr="004126FC">
        <w:rPr>
          <w:rFonts w:ascii="Times New Roman" w:hAnsi="Times New Roman" w:cs="Times New Roman"/>
          <w:sz w:val="24"/>
          <w:szCs w:val="24"/>
        </w:rPr>
        <w:t>Krishnan</w:t>
      </w:r>
      <w:r w:rsidR="004F1828" w:rsidRPr="004126FC">
        <w:rPr>
          <w:rFonts w:ascii="Times New Roman" w:hAnsi="Times New Roman" w:cs="Times New Roman"/>
          <w:sz w:val="24"/>
          <w:szCs w:val="24"/>
        </w:rPr>
        <w:t>教授还为代表团介绍了联合培养期间</w:t>
      </w:r>
      <w:r w:rsidR="00E30A29" w:rsidRPr="004126FC">
        <w:rPr>
          <w:rFonts w:ascii="Times New Roman" w:hAnsi="Times New Roman" w:cs="Times New Roman"/>
          <w:sz w:val="24"/>
          <w:szCs w:val="24"/>
        </w:rPr>
        <w:t>学生可申请的</w:t>
      </w:r>
      <w:r w:rsidR="004F1828" w:rsidRPr="004126FC">
        <w:rPr>
          <w:rFonts w:ascii="Times New Roman" w:hAnsi="Times New Roman" w:cs="Times New Roman"/>
          <w:sz w:val="24"/>
          <w:szCs w:val="24"/>
        </w:rPr>
        <w:t>各类</w:t>
      </w:r>
      <w:r w:rsidR="00E30A29" w:rsidRPr="004126FC">
        <w:rPr>
          <w:rFonts w:ascii="Times New Roman" w:hAnsi="Times New Roman" w:cs="Times New Roman"/>
          <w:sz w:val="24"/>
          <w:szCs w:val="24"/>
        </w:rPr>
        <w:t>奖学金资助方案，为本校与瑞尔森大学的联合培养及学生交换</w:t>
      </w:r>
      <w:r w:rsidR="00DE0CF3" w:rsidRPr="004126FC">
        <w:rPr>
          <w:rFonts w:ascii="Times New Roman" w:hAnsi="Times New Roman" w:cs="Times New Roman"/>
          <w:sz w:val="24"/>
          <w:szCs w:val="24"/>
        </w:rPr>
        <w:t>带来了新的福音，该合作项目也为本校与其它海外高校教育合作提供了新的思路。</w:t>
      </w:r>
    </w:p>
    <w:p w:rsidR="00E30A29" w:rsidRPr="004126FC" w:rsidRDefault="00E30A29" w:rsidP="004126FC">
      <w:pPr>
        <w:spacing w:line="360" w:lineRule="auto"/>
        <w:jc w:val="center"/>
        <w:rPr>
          <w:rFonts w:ascii="Times New Roman" w:hAnsi="Times New Roman" w:cs="Times New Roman"/>
          <w:sz w:val="24"/>
          <w:szCs w:val="24"/>
        </w:rPr>
      </w:pPr>
      <w:bookmarkStart w:id="0" w:name="_GoBack"/>
      <w:r w:rsidRPr="004126FC">
        <w:rPr>
          <w:rFonts w:ascii="Times New Roman" w:hAnsi="Times New Roman" w:cs="Times New Roman"/>
          <w:noProof/>
          <w:sz w:val="24"/>
          <w:szCs w:val="24"/>
        </w:rPr>
        <w:drawing>
          <wp:inline distT="0" distB="0" distL="0" distR="0">
            <wp:extent cx="4628271" cy="3472581"/>
            <wp:effectExtent l="0" t="0" r="1270" b="0"/>
            <wp:docPr id="5" name="图片 5" descr="C:\Users\purplelily\Documents\Tencent Files\174686700\FileRecv\MobileFile\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rplelily\Documents\Tencent Files\174686700\FileRecv\MobileFile\IMG_100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3283" cy="3476342"/>
                    </a:xfrm>
                    <a:prstGeom prst="rect">
                      <a:avLst/>
                    </a:prstGeom>
                    <a:noFill/>
                    <a:ln>
                      <a:noFill/>
                    </a:ln>
                  </pic:spPr>
                </pic:pic>
              </a:graphicData>
            </a:graphic>
          </wp:inline>
        </w:drawing>
      </w:r>
      <w:bookmarkEnd w:id="0"/>
    </w:p>
    <w:p w:rsidR="00E30A29" w:rsidRPr="004126FC" w:rsidRDefault="00E30A29" w:rsidP="004126FC">
      <w:pPr>
        <w:spacing w:line="360" w:lineRule="auto"/>
        <w:ind w:firstLine="430"/>
        <w:rPr>
          <w:rFonts w:ascii="Times New Roman" w:hAnsi="Times New Roman" w:cs="Times New Roman"/>
          <w:sz w:val="24"/>
          <w:szCs w:val="24"/>
        </w:rPr>
      </w:pPr>
      <w:r w:rsidRPr="004126FC">
        <w:rPr>
          <w:rFonts w:ascii="Times New Roman" w:hAnsi="Times New Roman" w:cs="Times New Roman"/>
          <w:sz w:val="24"/>
          <w:szCs w:val="24"/>
        </w:rPr>
        <w:t>14</w:t>
      </w:r>
      <w:r w:rsidRPr="004126FC">
        <w:rPr>
          <w:rFonts w:ascii="Times New Roman" w:hAnsi="Times New Roman" w:cs="Times New Roman"/>
          <w:sz w:val="24"/>
          <w:szCs w:val="24"/>
        </w:rPr>
        <w:t>日</w:t>
      </w:r>
      <w:r w:rsidR="004F1828" w:rsidRPr="004126FC">
        <w:rPr>
          <w:rFonts w:ascii="Times New Roman" w:hAnsi="Times New Roman" w:cs="Times New Roman"/>
          <w:sz w:val="24"/>
          <w:szCs w:val="24"/>
        </w:rPr>
        <w:t>上午</w:t>
      </w:r>
      <w:r w:rsidRPr="004126FC">
        <w:rPr>
          <w:rFonts w:ascii="Times New Roman" w:hAnsi="Times New Roman" w:cs="Times New Roman"/>
          <w:sz w:val="24"/>
          <w:szCs w:val="24"/>
        </w:rPr>
        <w:t>，代表团参观了</w:t>
      </w:r>
      <w:r w:rsidRPr="004126FC">
        <w:rPr>
          <w:rFonts w:ascii="Times New Roman" w:hAnsi="Times New Roman" w:cs="Times New Roman"/>
          <w:sz w:val="24"/>
          <w:szCs w:val="24"/>
        </w:rPr>
        <w:t>Laboratory for electric Drive Research and Applications</w:t>
      </w:r>
      <w:r w:rsidRPr="004126FC">
        <w:rPr>
          <w:rFonts w:ascii="Times New Roman" w:hAnsi="Times New Roman" w:cs="Times New Roman"/>
          <w:sz w:val="24"/>
          <w:szCs w:val="24"/>
        </w:rPr>
        <w:t>实验室，该实验室是在</w:t>
      </w:r>
      <w:r w:rsidRPr="004126FC">
        <w:rPr>
          <w:rFonts w:ascii="Times New Roman" w:hAnsi="Times New Roman" w:cs="Times New Roman"/>
          <w:sz w:val="24"/>
          <w:szCs w:val="24"/>
        </w:rPr>
        <w:t>Honeywell</w:t>
      </w:r>
      <w:r w:rsidRPr="004126FC">
        <w:rPr>
          <w:rFonts w:ascii="Times New Roman" w:hAnsi="Times New Roman" w:cs="Times New Roman"/>
          <w:sz w:val="24"/>
          <w:szCs w:val="24"/>
        </w:rPr>
        <w:t>公司资助下建立，该实验室包含了多种控制器及强电设备，</w:t>
      </w:r>
      <w:r w:rsidR="004F1828" w:rsidRPr="004126FC">
        <w:rPr>
          <w:rFonts w:ascii="Times New Roman" w:hAnsi="Times New Roman" w:cs="Times New Roman"/>
          <w:sz w:val="24"/>
          <w:szCs w:val="24"/>
        </w:rPr>
        <w:t>实验室负责人也为代表团详细介绍了目前相关科研项目的研究进展，</w:t>
      </w:r>
      <w:r w:rsidRPr="004126FC">
        <w:rPr>
          <w:rFonts w:ascii="Times New Roman" w:hAnsi="Times New Roman" w:cs="Times New Roman"/>
          <w:sz w:val="24"/>
          <w:szCs w:val="24"/>
        </w:rPr>
        <w:t>为本校机电工程及自动化拟新申请的强电相关专业</w:t>
      </w:r>
      <w:r w:rsidR="00282C28" w:rsidRPr="004126FC">
        <w:rPr>
          <w:rFonts w:ascii="Times New Roman" w:hAnsi="Times New Roman" w:cs="Times New Roman"/>
          <w:sz w:val="24"/>
          <w:szCs w:val="24"/>
        </w:rPr>
        <w:t>及</w:t>
      </w:r>
      <w:r w:rsidRPr="004126FC">
        <w:rPr>
          <w:rFonts w:ascii="Times New Roman" w:hAnsi="Times New Roman" w:cs="Times New Roman"/>
          <w:sz w:val="24"/>
          <w:szCs w:val="24"/>
        </w:rPr>
        <w:t>实验室</w:t>
      </w:r>
      <w:r w:rsidR="00573A15" w:rsidRPr="004126FC">
        <w:rPr>
          <w:rFonts w:ascii="Times New Roman" w:hAnsi="Times New Roman" w:cs="Times New Roman"/>
          <w:sz w:val="24"/>
          <w:szCs w:val="24"/>
        </w:rPr>
        <w:t>建设</w:t>
      </w:r>
      <w:r w:rsidRPr="004126FC">
        <w:rPr>
          <w:rFonts w:ascii="Times New Roman" w:hAnsi="Times New Roman" w:cs="Times New Roman"/>
          <w:sz w:val="24"/>
          <w:szCs w:val="24"/>
        </w:rPr>
        <w:t>提供了一定的指导。</w:t>
      </w:r>
    </w:p>
    <w:p w:rsidR="00E30A29" w:rsidRPr="004126FC" w:rsidRDefault="00E30A29" w:rsidP="004126FC">
      <w:pPr>
        <w:spacing w:line="360" w:lineRule="auto"/>
        <w:ind w:firstLine="430"/>
        <w:jc w:val="center"/>
        <w:rPr>
          <w:rFonts w:ascii="Times New Roman" w:hAnsi="Times New Roman" w:cs="Times New Roman"/>
          <w:sz w:val="24"/>
          <w:szCs w:val="24"/>
        </w:rPr>
      </w:pPr>
      <w:r w:rsidRPr="004126FC">
        <w:rPr>
          <w:rFonts w:ascii="Times New Roman" w:hAnsi="Times New Roman" w:cs="Times New Roman"/>
          <w:noProof/>
          <w:sz w:val="24"/>
          <w:szCs w:val="24"/>
        </w:rPr>
        <w:lastRenderedPageBreak/>
        <w:drawing>
          <wp:inline distT="0" distB="0" distL="0" distR="0">
            <wp:extent cx="4050808" cy="5398935"/>
            <wp:effectExtent l="0" t="0" r="6985" b="0"/>
            <wp:docPr id="6" name="图片 6" descr="C:\Users\purplelily\Documents\Tencent Files\174686700\FileRecv\MobileFile\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rplelily\Documents\Tencent Files\174686700\FileRecv\MobileFile\IMG_098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195" cy="5399450"/>
                    </a:xfrm>
                    <a:prstGeom prst="rect">
                      <a:avLst/>
                    </a:prstGeom>
                    <a:noFill/>
                    <a:ln>
                      <a:noFill/>
                    </a:ln>
                  </pic:spPr>
                </pic:pic>
              </a:graphicData>
            </a:graphic>
          </wp:inline>
        </w:drawing>
      </w:r>
    </w:p>
    <w:p w:rsidR="005820B4" w:rsidRPr="004126FC" w:rsidRDefault="005820B4" w:rsidP="004126FC">
      <w:pPr>
        <w:spacing w:line="360" w:lineRule="auto"/>
        <w:ind w:firstLine="430"/>
        <w:rPr>
          <w:rFonts w:ascii="Times New Roman" w:hAnsi="Times New Roman" w:cs="Times New Roman"/>
          <w:sz w:val="24"/>
          <w:szCs w:val="24"/>
        </w:rPr>
      </w:pPr>
    </w:p>
    <w:p w:rsidR="00573A15" w:rsidRPr="004126FC" w:rsidRDefault="00573A15" w:rsidP="004126FC">
      <w:pPr>
        <w:spacing w:line="360" w:lineRule="auto"/>
        <w:ind w:firstLine="430"/>
        <w:rPr>
          <w:rFonts w:ascii="Times New Roman" w:hAnsi="Times New Roman" w:cs="Times New Roman"/>
          <w:sz w:val="24"/>
          <w:szCs w:val="24"/>
        </w:rPr>
      </w:pPr>
      <w:r w:rsidRPr="004126FC">
        <w:rPr>
          <w:rFonts w:ascii="Times New Roman" w:hAnsi="Times New Roman" w:cs="Times New Roman"/>
          <w:sz w:val="24"/>
          <w:szCs w:val="24"/>
        </w:rPr>
        <w:t>随后，代表团参观了</w:t>
      </w:r>
      <w:r w:rsidRPr="004126FC">
        <w:rPr>
          <w:rFonts w:ascii="Times New Roman" w:hAnsi="Times New Roman" w:cs="Times New Roman"/>
          <w:sz w:val="24"/>
          <w:szCs w:val="24"/>
        </w:rPr>
        <w:t>Intelligent Systems&amp;Robotics</w:t>
      </w:r>
      <w:r w:rsidR="004F1828" w:rsidRPr="004126FC">
        <w:rPr>
          <w:rFonts w:ascii="Times New Roman" w:hAnsi="Times New Roman" w:cs="Times New Roman"/>
          <w:sz w:val="24"/>
          <w:szCs w:val="24"/>
        </w:rPr>
        <w:t>实验室，该实验室主要涉及</w:t>
      </w:r>
      <w:r w:rsidRPr="004126FC">
        <w:rPr>
          <w:rFonts w:ascii="Times New Roman" w:hAnsi="Times New Roman" w:cs="Times New Roman"/>
          <w:sz w:val="24"/>
          <w:szCs w:val="24"/>
        </w:rPr>
        <w:t>电子电力及电气工程中的整流逆变技术的开发及应用，</w:t>
      </w:r>
      <w:r w:rsidR="00282C28" w:rsidRPr="004126FC">
        <w:rPr>
          <w:rFonts w:ascii="Times New Roman" w:hAnsi="Times New Roman" w:cs="Times New Roman"/>
          <w:sz w:val="24"/>
          <w:szCs w:val="24"/>
        </w:rPr>
        <w:t>实验室几位研究人员详细介绍了他们的研究内容及成果，如飞机多电平整流逆变装置的设计与应用，</w:t>
      </w:r>
      <w:r w:rsidR="004F1828" w:rsidRPr="004126FC">
        <w:rPr>
          <w:rFonts w:ascii="Times New Roman" w:hAnsi="Times New Roman" w:cs="Times New Roman"/>
          <w:sz w:val="24"/>
          <w:szCs w:val="24"/>
        </w:rPr>
        <w:t>拓展了代表团成员</w:t>
      </w:r>
      <w:r w:rsidRPr="004126FC">
        <w:rPr>
          <w:rFonts w:ascii="Times New Roman" w:hAnsi="Times New Roman" w:cs="Times New Roman"/>
          <w:sz w:val="24"/>
          <w:szCs w:val="24"/>
        </w:rPr>
        <w:t>在电子电力研究的相关研究认识。</w:t>
      </w:r>
    </w:p>
    <w:p w:rsidR="00573A15" w:rsidRPr="004126FC" w:rsidRDefault="00573A15" w:rsidP="004126FC">
      <w:pPr>
        <w:spacing w:line="360" w:lineRule="auto"/>
        <w:ind w:firstLine="430"/>
        <w:rPr>
          <w:rFonts w:ascii="Times New Roman" w:hAnsi="Times New Roman" w:cs="Times New Roman"/>
          <w:sz w:val="24"/>
          <w:szCs w:val="24"/>
        </w:rPr>
      </w:pPr>
      <w:r w:rsidRPr="004126FC">
        <w:rPr>
          <w:rFonts w:ascii="Times New Roman" w:hAnsi="Times New Roman" w:cs="Times New Roman"/>
          <w:noProof/>
          <w:sz w:val="24"/>
          <w:szCs w:val="24"/>
        </w:rPr>
        <w:lastRenderedPageBreak/>
        <w:drawing>
          <wp:inline distT="0" distB="0" distL="0" distR="0">
            <wp:extent cx="5274310" cy="3957302"/>
            <wp:effectExtent l="0" t="0" r="2540" b="5715"/>
            <wp:docPr id="7" name="图片 7" descr="C:\Users\purplelily\Documents\Tencent Files\174686700\FileRecv\MobileFile\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rplelily\Documents\Tencent Files\174686700\FileRecv\MobileFile\IMG_098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957302"/>
                    </a:xfrm>
                    <a:prstGeom prst="rect">
                      <a:avLst/>
                    </a:prstGeom>
                    <a:noFill/>
                    <a:ln>
                      <a:noFill/>
                    </a:ln>
                  </pic:spPr>
                </pic:pic>
              </a:graphicData>
            </a:graphic>
          </wp:inline>
        </w:drawing>
      </w:r>
    </w:p>
    <w:p w:rsidR="00573A15" w:rsidRPr="004126FC" w:rsidRDefault="00573A15" w:rsidP="004126FC">
      <w:pPr>
        <w:spacing w:line="360" w:lineRule="auto"/>
        <w:ind w:firstLine="430"/>
        <w:rPr>
          <w:rFonts w:ascii="Times New Roman" w:hAnsi="Times New Roman" w:cs="Times New Roman"/>
          <w:sz w:val="24"/>
          <w:szCs w:val="24"/>
        </w:rPr>
      </w:pPr>
      <w:r w:rsidRPr="004126FC">
        <w:rPr>
          <w:rFonts w:ascii="Times New Roman" w:hAnsi="Times New Roman" w:cs="Times New Roman"/>
          <w:sz w:val="24"/>
          <w:szCs w:val="24"/>
        </w:rPr>
        <w:t>此外，奚教授还为代表团</w:t>
      </w:r>
      <w:r w:rsidR="00282C28" w:rsidRPr="004126FC">
        <w:rPr>
          <w:rFonts w:ascii="Times New Roman" w:hAnsi="Times New Roman" w:cs="Times New Roman"/>
          <w:sz w:val="24"/>
          <w:szCs w:val="24"/>
        </w:rPr>
        <w:t>详细</w:t>
      </w:r>
      <w:r w:rsidRPr="004126FC">
        <w:rPr>
          <w:rFonts w:ascii="Times New Roman" w:hAnsi="Times New Roman" w:cs="Times New Roman"/>
          <w:sz w:val="24"/>
          <w:szCs w:val="24"/>
        </w:rPr>
        <w:t>介绍了</w:t>
      </w:r>
      <w:r w:rsidR="00282C28" w:rsidRPr="004126FC">
        <w:rPr>
          <w:rFonts w:ascii="Times New Roman" w:hAnsi="Times New Roman" w:cs="Times New Roman"/>
          <w:sz w:val="24"/>
          <w:szCs w:val="24"/>
        </w:rPr>
        <w:t>如何</w:t>
      </w:r>
      <w:r w:rsidRPr="004126FC">
        <w:rPr>
          <w:rFonts w:ascii="Times New Roman" w:hAnsi="Times New Roman" w:cs="Times New Roman"/>
          <w:sz w:val="24"/>
          <w:szCs w:val="24"/>
        </w:rPr>
        <w:t>将复合材料用于</w:t>
      </w:r>
      <w:r w:rsidRPr="004126FC">
        <w:rPr>
          <w:rFonts w:ascii="Times New Roman" w:hAnsi="Times New Roman" w:cs="Times New Roman"/>
          <w:sz w:val="24"/>
          <w:szCs w:val="24"/>
        </w:rPr>
        <w:t>3D</w:t>
      </w:r>
      <w:r w:rsidRPr="004126FC">
        <w:rPr>
          <w:rFonts w:ascii="Times New Roman" w:hAnsi="Times New Roman" w:cs="Times New Roman"/>
          <w:sz w:val="24"/>
          <w:szCs w:val="24"/>
        </w:rPr>
        <w:t>打印并将其应用于本科生课程实践中的相关方法，</w:t>
      </w:r>
      <w:r w:rsidR="004F1828" w:rsidRPr="004126FC">
        <w:rPr>
          <w:rFonts w:ascii="Times New Roman" w:hAnsi="Times New Roman" w:cs="Times New Roman"/>
          <w:sz w:val="24"/>
          <w:szCs w:val="24"/>
        </w:rPr>
        <w:t>瑞尔森大学</w:t>
      </w:r>
      <w:r w:rsidR="00282C28" w:rsidRPr="004126FC">
        <w:rPr>
          <w:rFonts w:ascii="Times New Roman" w:hAnsi="Times New Roman" w:cs="Times New Roman"/>
          <w:sz w:val="24"/>
          <w:szCs w:val="24"/>
        </w:rPr>
        <w:t>如何将理论与实践相结合并激发学生学习兴趣的教学方法令人印象</w:t>
      </w:r>
      <w:r w:rsidR="004F1828" w:rsidRPr="004126FC">
        <w:rPr>
          <w:rFonts w:ascii="Times New Roman" w:hAnsi="Times New Roman" w:cs="Times New Roman"/>
          <w:sz w:val="24"/>
          <w:szCs w:val="24"/>
        </w:rPr>
        <w:t>十分</w:t>
      </w:r>
      <w:r w:rsidR="00282C28" w:rsidRPr="004126FC">
        <w:rPr>
          <w:rFonts w:ascii="Times New Roman" w:hAnsi="Times New Roman" w:cs="Times New Roman"/>
          <w:sz w:val="24"/>
          <w:szCs w:val="24"/>
        </w:rPr>
        <w:t>深刻，对</w:t>
      </w:r>
      <w:r w:rsidRPr="004126FC">
        <w:rPr>
          <w:rFonts w:ascii="Times New Roman" w:hAnsi="Times New Roman" w:cs="Times New Roman"/>
          <w:sz w:val="24"/>
          <w:szCs w:val="24"/>
        </w:rPr>
        <w:t>本校</w:t>
      </w:r>
      <w:r w:rsidR="00282C28" w:rsidRPr="004126FC">
        <w:rPr>
          <w:rFonts w:ascii="Times New Roman" w:hAnsi="Times New Roman" w:cs="Times New Roman"/>
          <w:sz w:val="24"/>
          <w:szCs w:val="24"/>
        </w:rPr>
        <w:t>工学部</w:t>
      </w:r>
      <w:r w:rsidRPr="004126FC">
        <w:rPr>
          <w:rFonts w:ascii="Times New Roman" w:hAnsi="Times New Roman" w:cs="Times New Roman"/>
          <w:sz w:val="24"/>
          <w:szCs w:val="24"/>
        </w:rPr>
        <w:t>航空复合材料相关新专业的</w:t>
      </w:r>
      <w:r w:rsidR="004F1828" w:rsidRPr="004126FC">
        <w:rPr>
          <w:rFonts w:ascii="Times New Roman" w:hAnsi="Times New Roman" w:cs="Times New Roman"/>
          <w:sz w:val="24"/>
          <w:szCs w:val="24"/>
        </w:rPr>
        <w:t>申请与建设具</w:t>
      </w:r>
      <w:r w:rsidR="001216D6" w:rsidRPr="004126FC">
        <w:rPr>
          <w:rFonts w:ascii="Times New Roman" w:hAnsi="Times New Roman" w:cs="Times New Roman"/>
          <w:sz w:val="24"/>
          <w:szCs w:val="24"/>
        </w:rPr>
        <w:t>有很大的借鉴意义，奚教授本人也十分愿意为工学部相关新专业的申请中遇到的各类问题进行指导与帮助</w:t>
      </w:r>
      <w:r w:rsidR="002C53ED">
        <w:rPr>
          <w:rFonts w:ascii="Times New Roman" w:hAnsi="Times New Roman" w:cs="Times New Roman" w:hint="eastAsia"/>
          <w:sz w:val="24"/>
          <w:szCs w:val="24"/>
        </w:rPr>
        <w:t>，并在今后可以与我校航空复合材料加工与成型新专业开展合作</w:t>
      </w:r>
      <w:r w:rsidR="001216D6" w:rsidRPr="004126FC">
        <w:rPr>
          <w:rFonts w:ascii="Times New Roman" w:hAnsi="Times New Roman" w:cs="Times New Roman"/>
          <w:sz w:val="24"/>
          <w:szCs w:val="24"/>
        </w:rPr>
        <w:t>。</w:t>
      </w:r>
    </w:p>
    <w:p w:rsidR="002B2478" w:rsidRPr="004126FC" w:rsidRDefault="002B2478" w:rsidP="004126FC">
      <w:pPr>
        <w:spacing w:line="360" w:lineRule="auto"/>
        <w:ind w:firstLine="430"/>
        <w:rPr>
          <w:rFonts w:ascii="Times New Roman" w:hAnsi="Times New Roman" w:cs="Times New Roman"/>
          <w:sz w:val="24"/>
          <w:szCs w:val="24"/>
        </w:rPr>
      </w:pPr>
      <w:r w:rsidRPr="004126FC">
        <w:rPr>
          <w:rFonts w:ascii="Times New Roman" w:hAnsi="Times New Roman" w:cs="Times New Roman"/>
          <w:noProof/>
          <w:sz w:val="24"/>
          <w:szCs w:val="24"/>
        </w:rPr>
        <w:lastRenderedPageBreak/>
        <w:drawing>
          <wp:inline distT="0" distB="0" distL="0" distR="0">
            <wp:extent cx="4264202" cy="5683348"/>
            <wp:effectExtent l="0" t="0" r="3175" b="0"/>
            <wp:docPr id="8" name="图片 8" descr="C:\Users\purplelily\Documents\Tencent Files\174686700\FileRecv\MobileFile\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rplelily\Documents\Tencent Files\174686700\FileRecv\MobileFile\IMG_099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979" cy="5685717"/>
                    </a:xfrm>
                    <a:prstGeom prst="rect">
                      <a:avLst/>
                    </a:prstGeom>
                    <a:noFill/>
                    <a:ln>
                      <a:noFill/>
                    </a:ln>
                  </pic:spPr>
                </pic:pic>
              </a:graphicData>
            </a:graphic>
          </wp:inline>
        </w:drawing>
      </w:r>
    </w:p>
    <w:p w:rsidR="002B2478" w:rsidRPr="004126FC" w:rsidRDefault="009D512C" w:rsidP="004126FC">
      <w:pPr>
        <w:spacing w:line="360" w:lineRule="auto"/>
        <w:ind w:firstLine="430"/>
        <w:rPr>
          <w:rFonts w:ascii="Times New Roman" w:hAnsi="Times New Roman" w:cs="Times New Roman"/>
          <w:color w:val="333333"/>
          <w:sz w:val="24"/>
          <w:szCs w:val="24"/>
        </w:rPr>
      </w:pPr>
      <w:r>
        <w:rPr>
          <w:rFonts w:ascii="Times New Roman" w:hAnsi="Times New Roman" w:cs="Times New Roman" w:hint="eastAsia"/>
          <w:sz w:val="24"/>
          <w:szCs w:val="24"/>
        </w:rPr>
        <w:t>14</w:t>
      </w:r>
      <w:r>
        <w:rPr>
          <w:rFonts w:ascii="Times New Roman" w:hAnsi="Times New Roman" w:cs="Times New Roman" w:hint="eastAsia"/>
          <w:sz w:val="24"/>
          <w:szCs w:val="24"/>
        </w:rPr>
        <w:t>日</w:t>
      </w:r>
      <w:r w:rsidR="002B2478" w:rsidRPr="004126FC">
        <w:rPr>
          <w:rFonts w:ascii="Times New Roman" w:hAnsi="Times New Roman" w:cs="Times New Roman"/>
          <w:sz w:val="24"/>
          <w:szCs w:val="24"/>
        </w:rPr>
        <w:t>下午，代表团与瑞尔森国际交流处主任</w:t>
      </w:r>
      <w:r w:rsidR="002B2478" w:rsidRPr="004126FC">
        <w:rPr>
          <w:rFonts w:ascii="Times New Roman" w:hAnsi="Times New Roman" w:cs="Times New Roman"/>
          <w:sz w:val="24"/>
          <w:szCs w:val="24"/>
        </w:rPr>
        <w:t>Todd Carmichael</w:t>
      </w:r>
      <w:r w:rsidR="002B2478" w:rsidRPr="004126FC">
        <w:rPr>
          <w:rFonts w:ascii="Times New Roman" w:hAnsi="Times New Roman" w:cs="Times New Roman"/>
          <w:sz w:val="24"/>
          <w:szCs w:val="24"/>
        </w:rPr>
        <w:t>进行了深入交流，</w:t>
      </w:r>
      <w:r w:rsidR="002B2478" w:rsidRPr="004126FC">
        <w:rPr>
          <w:rFonts w:ascii="Times New Roman" w:hAnsi="Times New Roman" w:cs="Times New Roman"/>
          <w:sz w:val="24"/>
          <w:szCs w:val="24"/>
        </w:rPr>
        <w:t>Todd Carmichael</w:t>
      </w:r>
      <w:r w:rsidR="002B2478" w:rsidRPr="004126FC">
        <w:rPr>
          <w:rFonts w:ascii="Times New Roman" w:hAnsi="Times New Roman" w:cs="Times New Roman"/>
          <w:sz w:val="24"/>
          <w:szCs w:val="24"/>
        </w:rPr>
        <w:t>首先为代表团介绍了瑞尔森大学目前正在大力推进的</w:t>
      </w:r>
      <w:r w:rsidR="002B2478" w:rsidRPr="004126FC">
        <w:rPr>
          <w:rFonts w:ascii="Times New Roman" w:eastAsia="微软雅黑" w:hAnsi="Times New Roman" w:cs="Times New Roman"/>
          <w:color w:val="333333"/>
          <w:sz w:val="24"/>
          <w:szCs w:val="24"/>
        </w:rPr>
        <w:t>Digital Media Zone</w:t>
      </w:r>
      <w:r w:rsidR="002B2478" w:rsidRPr="004126FC">
        <w:rPr>
          <w:rFonts w:ascii="Times New Roman" w:hAnsi="Times New Roman" w:cs="Times New Roman"/>
          <w:color w:val="333333"/>
          <w:sz w:val="24"/>
          <w:szCs w:val="24"/>
        </w:rPr>
        <w:t>（</w:t>
      </w:r>
      <w:r w:rsidR="002B2478" w:rsidRPr="004126FC">
        <w:rPr>
          <w:rFonts w:ascii="Times New Roman" w:eastAsia="微软雅黑" w:hAnsi="Times New Roman" w:cs="Times New Roman"/>
          <w:color w:val="333333"/>
          <w:sz w:val="24"/>
          <w:szCs w:val="24"/>
        </w:rPr>
        <w:t>DMZ</w:t>
      </w:r>
      <w:r w:rsidR="002B2478" w:rsidRPr="004126FC">
        <w:rPr>
          <w:rFonts w:ascii="Times New Roman" w:hAnsi="Times New Roman" w:cs="Times New Roman"/>
          <w:color w:val="333333"/>
          <w:sz w:val="24"/>
          <w:szCs w:val="24"/>
        </w:rPr>
        <w:t>）高校创业基地，迄今为止，</w:t>
      </w:r>
      <w:r w:rsidR="002B2478" w:rsidRPr="004126FC">
        <w:rPr>
          <w:rFonts w:ascii="Times New Roman" w:eastAsia="微软雅黑" w:hAnsi="Times New Roman" w:cs="Times New Roman"/>
          <w:color w:val="333333"/>
          <w:sz w:val="24"/>
          <w:szCs w:val="24"/>
        </w:rPr>
        <w:t>DMZ</w:t>
      </w:r>
      <w:r w:rsidR="002B2478" w:rsidRPr="004126FC">
        <w:rPr>
          <w:rFonts w:ascii="Times New Roman" w:hAnsi="Times New Roman" w:cs="Times New Roman"/>
          <w:color w:val="333333"/>
          <w:sz w:val="24"/>
          <w:szCs w:val="24"/>
        </w:rPr>
        <w:t>已成为北美第一的商业孵化器，合作单位遍布全球</w:t>
      </w:r>
      <w:r w:rsidR="002B2478" w:rsidRPr="004126FC">
        <w:rPr>
          <w:rFonts w:ascii="Times New Roman" w:hAnsi="Times New Roman" w:cs="Times New Roman"/>
          <w:color w:val="333333"/>
          <w:sz w:val="24"/>
          <w:szCs w:val="24"/>
        </w:rPr>
        <w:t>65</w:t>
      </w:r>
      <w:r w:rsidR="002B2478" w:rsidRPr="004126FC">
        <w:rPr>
          <w:rFonts w:ascii="Times New Roman" w:hAnsi="Times New Roman" w:cs="Times New Roman"/>
          <w:color w:val="333333"/>
          <w:sz w:val="24"/>
          <w:szCs w:val="24"/>
        </w:rPr>
        <w:t>个企业，为本校学生创新创业带来了新的</w:t>
      </w:r>
      <w:r w:rsidR="002C53ED">
        <w:rPr>
          <w:rFonts w:ascii="Times New Roman" w:hAnsi="Times New Roman" w:cs="Times New Roman" w:hint="eastAsia"/>
          <w:color w:val="333333"/>
          <w:sz w:val="24"/>
          <w:szCs w:val="24"/>
        </w:rPr>
        <w:t>机遇</w:t>
      </w:r>
      <w:r w:rsidR="002B2478" w:rsidRPr="004126FC">
        <w:rPr>
          <w:rFonts w:ascii="Times New Roman" w:hAnsi="Times New Roman" w:cs="Times New Roman"/>
          <w:color w:val="333333"/>
          <w:sz w:val="24"/>
          <w:szCs w:val="24"/>
        </w:rPr>
        <w:t>。此外，曹建清主任在俞校长上次访问的基础上推进了两校合作备忘录</w:t>
      </w:r>
      <w:r w:rsidR="002B2478" w:rsidRPr="004126FC">
        <w:rPr>
          <w:rFonts w:ascii="Times New Roman" w:hAnsi="Times New Roman" w:cs="Times New Roman"/>
          <w:color w:val="333333"/>
          <w:sz w:val="24"/>
          <w:szCs w:val="24"/>
        </w:rPr>
        <w:t>MOU</w:t>
      </w:r>
      <w:r w:rsidR="002B2478" w:rsidRPr="004126FC">
        <w:rPr>
          <w:rFonts w:ascii="Times New Roman" w:hAnsi="Times New Roman" w:cs="Times New Roman"/>
          <w:color w:val="333333"/>
          <w:sz w:val="24"/>
          <w:szCs w:val="24"/>
        </w:rPr>
        <w:t>的签订，并商讨了两校教育合作及学生交换等项目的具体细节，为两校进一步合作提供了基础</w:t>
      </w:r>
      <w:r w:rsidR="002C53ED">
        <w:rPr>
          <w:rFonts w:ascii="Times New Roman" w:hAnsi="Times New Roman" w:cs="Times New Roman" w:hint="eastAsia"/>
          <w:color w:val="333333"/>
          <w:sz w:val="24"/>
          <w:szCs w:val="24"/>
        </w:rPr>
        <w:t>，双方商定在</w:t>
      </w:r>
      <w:r w:rsidR="002C53ED">
        <w:rPr>
          <w:rFonts w:ascii="Times New Roman" w:hAnsi="Times New Roman" w:cs="Times New Roman" w:hint="eastAsia"/>
          <w:color w:val="333333"/>
          <w:sz w:val="24"/>
          <w:szCs w:val="24"/>
        </w:rPr>
        <w:t>12</w:t>
      </w:r>
      <w:r w:rsidR="002C53ED">
        <w:rPr>
          <w:rFonts w:ascii="Times New Roman" w:hAnsi="Times New Roman" w:cs="Times New Roman" w:hint="eastAsia"/>
          <w:color w:val="333333"/>
          <w:sz w:val="24"/>
          <w:szCs w:val="24"/>
        </w:rPr>
        <w:t>月份确定</w:t>
      </w:r>
      <w:r w:rsidR="002C53ED" w:rsidRPr="004126FC">
        <w:rPr>
          <w:rFonts w:ascii="Times New Roman" w:hAnsi="Times New Roman" w:cs="Times New Roman"/>
          <w:color w:val="333333"/>
          <w:sz w:val="24"/>
          <w:szCs w:val="24"/>
        </w:rPr>
        <w:t>MOU</w:t>
      </w:r>
      <w:r w:rsidR="002C53ED">
        <w:rPr>
          <w:rFonts w:ascii="Times New Roman" w:hAnsi="Times New Roman" w:cs="Times New Roman" w:hint="eastAsia"/>
          <w:color w:val="333333"/>
          <w:sz w:val="24"/>
          <w:szCs w:val="24"/>
        </w:rPr>
        <w:t>的最新合作内容，并可通过电子邮件方式签署</w:t>
      </w:r>
      <w:r w:rsidR="002B2478" w:rsidRPr="004126FC">
        <w:rPr>
          <w:rFonts w:ascii="Times New Roman" w:hAnsi="Times New Roman" w:cs="Times New Roman"/>
          <w:color w:val="333333"/>
          <w:sz w:val="24"/>
          <w:szCs w:val="24"/>
        </w:rPr>
        <w:t>。</w:t>
      </w:r>
    </w:p>
    <w:p w:rsidR="002B2478" w:rsidRPr="004126FC" w:rsidRDefault="002B2478" w:rsidP="004126FC">
      <w:pPr>
        <w:spacing w:line="360" w:lineRule="auto"/>
        <w:rPr>
          <w:rFonts w:ascii="Times New Roman" w:hAnsi="Times New Roman" w:cs="Times New Roman"/>
          <w:sz w:val="24"/>
          <w:szCs w:val="24"/>
        </w:rPr>
      </w:pPr>
      <w:r w:rsidRPr="004126FC">
        <w:rPr>
          <w:rFonts w:ascii="Times New Roman" w:hAnsi="Times New Roman" w:cs="Times New Roman"/>
          <w:noProof/>
          <w:sz w:val="24"/>
          <w:szCs w:val="24"/>
        </w:rPr>
        <w:lastRenderedPageBreak/>
        <w:drawing>
          <wp:inline distT="0" distB="0" distL="0" distR="0">
            <wp:extent cx="5274310" cy="3957302"/>
            <wp:effectExtent l="0" t="0" r="2540" b="5715"/>
            <wp:docPr id="9" name="图片 9" descr="C:\Users\purplelily\Documents\Tencent Files\174686700\FileRecv\MobileFile\IM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rplelily\Documents\Tencent Files\174686700\FileRecv\MobileFile\IMG_101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957302"/>
                    </a:xfrm>
                    <a:prstGeom prst="rect">
                      <a:avLst/>
                    </a:prstGeom>
                    <a:noFill/>
                    <a:ln>
                      <a:noFill/>
                    </a:ln>
                  </pic:spPr>
                </pic:pic>
              </a:graphicData>
            </a:graphic>
          </wp:inline>
        </w:drawing>
      </w:r>
    </w:p>
    <w:p w:rsidR="001E32A6" w:rsidRPr="004126FC" w:rsidRDefault="001E32A6" w:rsidP="004126FC">
      <w:pPr>
        <w:spacing w:line="360" w:lineRule="auto"/>
        <w:ind w:firstLineChars="200" w:firstLine="480"/>
        <w:rPr>
          <w:rFonts w:ascii="Times New Roman" w:hAnsi="Times New Roman" w:cs="Times New Roman" w:hint="eastAsia"/>
          <w:sz w:val="24"/>
          <w:szCs w:val="24"/>
        </w:rPr>
      </w:pPr>
      <w:r w:rsidRPr="004126FC">
        <w:rPr>
          <w:rFonts w:ascii="Times New Roman" w:hAnsi="Times New Roman" w:cs="Times New Roman"/>
          <w:sz w:val="24"/>
          <w:szCs w:val="24"/>
        </w:rPr>
        <w:t>此次对瑞尔森大学的访问是在俞涛校长与瑞尔森大学前期访问基础上顺利完成的，此次</w:t>
      </w:r>
      <w:r w:rsidR="001216D6" w:rsidRPr="004126FC">
        <w:rPr>
          <w:rFonts w:ascii="Times New Roman" w:hAnsi="Times New Roman" w:cs="Times New Roman"/>
          <w:sz w:val="24"/>
          <w:szCs w:val="24"/>
        </w:rPr>
        <w:t>交流</w:t>
      </w:r>
      <w:r w:rsidRPr="004126FC">
        <w:rPr>
          <w:rFonts w:ascii="Times New Roman" w:hAnsi="Times New Roman" w:cs="Times New Roman"/>
          <w:sz w:val="24"/>
          <w:szCs w:val="24"/>
        </w:rPr>
        <w:t>访问推动了两校教</w:t>
      </w:r>
      <w:r w:rsidR="002C53ED">
        <w:rPr>
          <w:rFonts w:ascii="Times New Roman" w:hAnsi="Times New Roman" w:cs="Times New Roman" w:hint="eastAsia"/>
          <w:sz w:val="24"/>
          <w:szCs w:val="24"/>
        </w:rPr>
        <w:t>学、</w:t>
      </w:r>
      <w:r w:rsidRPr="004126FC">
        <w:rPr>
          <w:rFonts w:ascii="Times New Roman" w:hAnsi="Times New Roman" w:cs="Times New Roman"/>
          <w:sz w:val="24"/>
          <w:szCs w:val="24"/>
        </w:rPr>
        <w:t>科研及海外名师</w:t>
      </w:r>
      <w:r w:rsidR="001216D6" w:rsidRPr="004126FC">
        <w:rPr>
          <w:rFonts w:ascii="Times New Roman" w:hAnsi="Times New Roman" w:cs="Times New Roman"/>
          <w:sz w:val="24"/>
          <w:szCs w:val="24"/>
        </w:rPr>
        <w:t>项目</w:t>
      </w:r>
      <w:r w:rsidRPr="004126FC">
        <w:rPr>
          <w:rFonts w:ascii="Times New Roman" w:hAnsi="Times New Roman" w:cs="Times New Roman"/>
          <w:sz w:val="24"/>
          <w:szCs w:val="24"/>
        </w:rPr>
        <w:t>的进一步合作，并为两校</w:t>
      </w:r>
      <w:r w:rsidRPr="004126FC">
        <w:rPr>
          <w:rFonts w:ascii="Times New Roman" w:hAnsi="Times New Roman" w:cs="Times New Roman"/>
          <w:sz w:val="24"/>
          <w:szCs w:val="24"/>
        </w:rPr>
        <w:t>MOU</w:t>
      </w:r>
      <w:r w:rsidRPr="004126FC">
        <w:rPr>
          <w:rFonts w:ascii="Times New Roman" w:hAnsi="Times New Roman" w:cs="Times New Roman"/>
          <w:sz w:val="24"/>
          <w:szCs w:val="24"/>
        </w:rPr>
        <w:t>的顺利签订</w:t>
      </w:r>
      <w:r w:rsidR="00272952">
        <w:rPr>
          <w:rFonts w:ascii="Times New Roman" w:hAnsi="Times New Roman" w:cs="Times New Roman" w:hint="eastAsia"/>
          <w:sz w:val="24"/>
          <w:szCs w:val="24"/>
        </w:rPr>
        <w:t>做好了充分的准备工作</w:t>
      </w:r>
      <w:r w:rsidRPr="004126FC">
        <w:rPr>
          <w:rFonts w:ascii="Times New Roman" w:hAnsi="Times New Roman" w:cs="Times New Roman"/>
          <w:sz w:val="24"/>
          <w:szCs w:val="24"/>
        </w:rPr>
        <w:t>。</w:t>
      </w:r>
    </w:p>
    <w:p w:rsidR="004126FC" w:rsidRPr="004126FC" w:rsidRDefault="004126FC" w:rsidP="007A0DB2">
      <w:pPr>
        <w:pStyle w:val="a3"/>
        <w:numPr>
          <w:ilvl w:val="0"/>
          <w:numId w:val="3"/>
        </w:numPr>
        <w:spacing w:line="360" w:lineRule="auto"/>
        <w:ind w:firstLineChars="0"/>
        <w:rPr>
          <w:rFonts w:ascii="Times New Roman" w:hAnsi="Times New Roman" w:cs="Times New Roman" w:hint="eastAsia"/>
          <w:b/>
          <w:sz w:val="24"/>
          <w:szCs w:val="24"/>
        </w:rPr>
      </w:pPr>
      <w:r w:rsidRPr="007A0DB2">
        <w:rPr>
          <w:rFonts w:ascii="Times New Roman" w:hAnsi="Times New Roman" w:cs="Times New Roman" w:hint="eastAsia"/>
          <w:b/>
          <w:sz w:val="24"/>
          <w:szCs w:val="24"/>
        </w:rPr>
        <w:t>德雷塞尔大学</w:t>
      </w:r>
      <w:r w:rsidR="00272952" w:rsidRPr="007A0DB2">
        <w:rPr>
          <w:rFonts w:ascii="Times New Roman" w:hAnsi="Times New Roman" w:cs="Times New Roman" w:hint="eastAsia"/>
          <w:b/>
          <w:sz w:val="24"/>
          <w:szCs w:val="24"/>
        </w:rPr>
        <w:t>交流</w:t>
      </w:r>
      <w:r w:rsidRPr="007A0DB2">
        <w:rPr>
          <w:rFonts w:ascii="Times New Roman" w:hAnsi="Times New Roman" w:cs="Times New Roman" w:hint="eastAsia"/>
          <w:b/>
          <w:sz w:val="24"/>
          <w:szCs w:val="24"/>
        </w:rPr>
        <w:t>访问</w:t>
      </w:r>
    </w:p>
    <w:p w:rsidR="004126FC" w:rsidRPr="004126FC" w:rsidRDefault="004126FC" w:rsidP="004126FC">
      <w:pPr>
        <w:spacing w:line="360" w:lineRule="auto"/>
        <w:ind w:firstLine="480"/>
        <w:rPr>
          <w:rFonts w:asciiTheme="minorEastAsia" w:hAnsiTheme="minorEastAsia"/>
          <w:sz w:val="24"/>
          <w:szCs w:val="24"/>
        </w:rPr>
      </w:pPr>
      <w:r w:rsidRPr="004126FC">
        <w:rPr>
          <w:rFonts w:asciiTheme="minorEastAsia" w:hAnsiTheme="minorEastAsia" w:hint="eastAsia"/>
          <w:sz w:val="24"/>
          <w:szCs w:val="24"/>
        </w:rPr>
        <w:t>德雷塞尔大学</w:t>
      </w:r>
      <w:r w:rsidR="00272952">
        <w:rPr>
          <w:rFonts w:asciiTheme="minorEastAsia" w:hAnsiTheme="minorEastAsia" w:hint="eastAsia"/>
          <w:sz w:val="24"/>
          <w:szCs w:val="24"/>
        </w:rPr>
        <w:t>位于美国费城，</w:t>
      </w:r>
      <w:r w:rsidRPr="004126FC">
        <w:rPr>
          <w:rFonts w:asciiTheme="minorEastAsia" w:hAnsiTheme="minorEastAsia" w:hint="eastAsia"/>
          <w:sz w:val="24"/>
          <w:szCs w:val="24"/>
        </w:rPr>
        <w:t>成立于1891年，其中工程学院成立于1906年。目前有4500多名学生，150名教职员工，2016年研究经费达到2千多万美元，科研占地面积达到150000平方英尺。德雷塞尔大学有能源与环境学院、纳米材料学院、电力工程中心、功能制造中心、先进教育研究中心及先进材料中心等10个学院及中心。德雷塞尔大学2016年在国家发明者学会和知识产权所有者协会前100所世界各地大学中排名第72；自从2012年60%以上的专利申请来源于工程学院；德雷塞尔大学领先于那些有较多研究经费的大学。化学与生物工程专业有14位终身教职人员，444名本科生，10名硕士研究生，36名博士研究生，2016年研究经费360万美元。主要研究领域包括生物材料、生物传感器、化学现象的计算机模拟、药物输送、燃料电池太阳能电池和可替代燃料以及聚合物。民用、建筑、和环境工程专业有21位终身教职人员，623名本科生，38名硕士</w:t>
      </w:r>
      <w:r w:rsidRPr="004126FC">
        <w:rPr>
          <w:rFonts w:asciiTheme="minorEastAsia" w:hAnsiTheme="minorEastAsia" w:hint="eastAsia"/>
          <w:sz w:val="24"/>
          <w:szCs w:val="24"/>
        </w:rPr>
        <w:lastRenderedPageBreak/>
        <w:t>研究生，56名博士研究生，2016年科研经费达到290万美元。主要研究领域包括空气和水资源及质量，建筑工程，能源再生再利用及回收等。材料科学与工程专业有14位终身教职人员，143名本科生，12名硕士研究生，65名博士研究生，2016年科研经费达到500万美元。主要研究领域包括陶瓷、复合物、理论计算、材料加工、健康医药、纳米材料、聚合物、结构材料等。此外还包括机械工程专业、工程技术专业、工程管理专业以及电子与计算机工程专业。</w:t>
      </w:r>
    </w:p>
    <w:p w:rsidR="004126FC" w:rsidRDefault="004126FC" w:rsidP="004126FC">
      <w:pPr>
        <w:spacing w:line="360" w:lineRule="auto"/>
        <w:ind w:firstLine="480"/>
        <w:rPr>
          <w:rFonts w:asciiTheme="minorEastAsia" w:hAnsiTheme="minorEastAsia" w:hint="eastAsia"/>
          <w:sz w:val="24"/>
          <w:szCs w:val="24"/>
        </w:rPr>
      </w:pPr>
      <w:r w:rsidRPr="004126FC">
        <w:rPr>
          <w:rFonts w:asciiTheme="minorEastAsia" w:hAnsiTheme="minorEastAsia" w:hint="eastAsia"/>
          <w:sz w:val="24"/>
          <w:szCs w:val="24"/>
        </w:rPr>
        <w:t>合作途径主要包括建立赞助研究协议、联合融资协作、获得大学研究资源、雇用教职人员作为专家顾问、雇用co-op学生和毕业生，赞助大一新生和传感器设计项目，实行在线和现场教育项目，捐赠设备，资助实验室等。</w:t>
      </w:r>
    </w:p>
    <w:p w:rsidR="00E65E42" w:rsidRPr="00E65E42" w:rsidRDefault="00E65E42" w:rsidP="00E65E42">
      <w:pPr>
        <w:spacing w:line="360" w:lineRule="auto"/>
        <w:rPr>
          <w:rFonts w:asciiTheme="minorEastAsia" w:hAnsiTheme="minorEastAsia"/>
          <w:sz w:val="24"/>
          <w:szCs w:val="24"/>
        </w:rPr>
      </w:pPr>
      <w:r w:rsidRPr="004126FC">
        <w:rPr>
          <w:rFonts w:asciiTheme="minorEastAsia" w:hAnsiTheme="minorEastAsia" w:hint="eastAsia"/>
          <w:sz w:val="24"/>
          <w:szCs w:val="24"/>
        </w:rPr>
        <w:t xml:space="preserve">    </w:t>
      </w:r>
      <w:r w:rsidRPr="00E65E42">
        <w:rPr>
          <w:rFonts w:asciiTheme="minorEastAsia" w:hAnsiTheme="minorEastAsia" w:hint="eastAsia"/>
          <w:sz w:val="24"/>
          <w:szCs w:val="24"/>
        </w:rPr>
        <w:t>11月16日上午，代表团</w:t>
      </w:r>
      <w:r w:rsidRPr="004126FC">
        <w:rPr>
          <w:rFonts w:asciiTheme="minorEastAsia" w:hAnsiTheme="minorEastAsia" w:hint="eastAsia"/>
          <w:sz w:val="24"/>
          <w:szCs w:val="24"/>
        </w:rPr>
        <w:t>参观德雷塞尔大学工程学院公共实验室及其仪器设备使用管理系统。公共实验室为校内外研究人员提供精密贵重的仪器设备，主要包括扫描电子显微镜、透射电子显微镜、X射线衍射仪，及小角度X射线衍射仪等。所有使用者都需要经过专业人员培训合格后方能自主使用仪器。交付仪器使用费后，使用者将获得一个账号和密码。登录自己的账号，选择将要使用的仪器，预约仪器的使用时间，同时也可以取消预约。该设备使用管理系统方便快捷，为使用者和管理者提供便利。</w:t>
      </w:r>
    </w:p>
    <w:p w:rsidR="004126FC" w:rsidRPr="004126FC" w:rsidRDefault="004126FC" w:rsidP="004126FC">
      <w:pPr>
        <w:spacing w:line="360" w:lineRule="auto"/>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heme="minorEastAsia" w:hAnsiTheme="minorEastAsia"/>
          <w:noProof/>
          <w:sz w:val="24"/>
          <w:szCs w:val="24"/>
        </w:rPr>
        <w:drawing>
          <wp:inline distT="0" distB="0" distL="0" distR="0">
            <wp:extent cx="2678529" cy="1506458"/>
            <wp:effectExtent l="0" t="0" r="7620" b="0"/>
            <wp:docPr id="4" name="图片 5" descr="C:\Users\CLF\Documents\Tencent Files\113104279\FileRecv\MobileFile\20171116_11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F\Documents\Tencent Files\113104279\FileRecv\MobileFile\20171116_11095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088" cy="1506210"/>
                    </a:xfrm>
                    <a:prstGeom prst="rect">
                      <a:avLst/>
                    </a:prstGeom>
                    <a:noFill/>
                    <a:ln>
                      <a:noFill/>
                    </a:ln>
                  </pic:spPr>
                </pic:pic>
              </a:graphicData>
            </a:graphic>
          </wp:inline>
        </w:drawing>
      </w:r>
      <w:r w:rsidRPr="004126FC">
        <w:rPr>
          <w:rFonts w:ascii="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499798" cy="1486722"/>
            <wp:effectExtent l="0" t="0" r="0" b="0"/>
            <wp:docPr id="24" name="图片 24" descr="C:\Users\CLF\Documents\Tencent Files\113104279\FileRecv\MobileFile\20171116_1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F\Documents\Tencent Files\113104279\FileRecv\MobileFile\20171116_11012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388" cy="1486478"/>
                    </a:xfrm>
                    <a:prstGeom prst="rect">
                      <a:avLst/>
                    </a:prstGeom>
                    <a:noFill/>
                    <a:ln>
                      <a:noFill/>
                    </a:ln>
                  </pic:spPr>
                </pic:pic>
              </a:graphicData>
            </a:graphic>
          </wp:inline>
        </w:drawing>
      </w:r>
    </w:p>
    <w:p w:rsidR="004126FC" w:rsidRPr="004126FC" w:rsidRDefault="004126FC" w:rsidP="004126FC">
      <w:pPr>
        <w:spacing w:line="360" w:lineRule="auto"/>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heme="minorEastAsia" w:hAnsiTheme="minorEastAsia"/>
          <w:noProof/>
          <w:sz w:val="24"/>
          <w:szCs w:val="24"/>
        </w:rPr>
        <w:drawing>
          <wp:inline distT="0" distB="0" distL="0" distR="0">
            <wp:extent cx="2532690" cy="1499879"/>
            <wp:effectExtent l="0" t="0" r="1270" b="5080"/>
            <wp:docPr id="10" name="图片 6" descr="C:\Users\CLF\Documents\Tencent Files\113104279\FileRecv\MobileFile\20171116_11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F\Documents\Tencent Files\113104279\FileRecv\MobileFile\20171116_11125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270" cy="1499630"/>
                    </a:xfrm>
                    <a:prstGeom prst="rect">
                      <a:avLst/>
                    </a:prstGeom>
                    <a:noFill/>
                    <a:ln>
                      <a:noFill/>
                    </a:ln>
                  </pic:spPr>
                </pic:pic>
              </a:graphicData>
            </a:graphic>
          </wp:inline>
        </w:drawing>
      </w:r>
      <w:r w:rsidRPr="004126FC">
        <w:rPr>
          <w:rFonts w:ascii="Times New Roman" w:eastAsia="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532690" cy="1424435"/>
            <wp:effectExtent l="0" t="0" r="1270" b="4445"/>
            <wp:docPr id="11" name="图片 7" descr="C:\Users\CLF\Documents\Tencent Files\113104279\FileRecv\MobileFile\20171116_11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F\Documents\Tencent Files\113104279\FileRecv\MobileFile\20171116_11132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273" cy="1424200"/>
                    </a:xfrm>
                    <a:prstGeom prst="rect">
                      <a:avLst/>
                    </a:prstGeom>
                    <a:noFill/>
                    <a:ln>
                      <a:noFill/>
                    </a:ln>
                  </pic:spPr>
                </pic:pic>
              </a:graphicData>
            </a:graphic>
          </wp:inline>
        </w:drawing>
      </w:r>
    </w:p>
    <w:p w:rsidR="004126FC" w:rsidRPr="004126FC" w:rsidRDefault="004126FC" w:rsidP="004126FC">
      <w:pPr>
        <w:spacing w:line="360" w:lineRule="auto"/>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imes New Roman" w:eastAsia="Times New Roman" w:hAnsi="Times New Roman" w:cs="Times New Roman"/>
          <w:noProof/>
          <w:color w:val="000000"/>
          <w:w w:val="0"/>
          <w:kern w:val="0"/>
          <w:sz w:val="24"/>
          <w:szCs w:val="24"/>
          <w:u w:color="000000"/>
          <w:bdr w:val="none" w:sz="0" w:space="0" w:color="000000"/>
          <w:shd w:val="clear" w:color="000000" w:fill="000000"/>
        </w:rPr>
        <w:lastRenderedPageBreak/>
        <w:drawing>
          <wp:inline distT="0" distB="0" distL="0" distR="0">
            <wp:extent cx="2526112" cy="1447252"/>
            <wp:effectExtent l="0" t="0" r="7620" b="635"/>
            <wp:docPr id="20" name="图片 20" descr="C:\Users\CLF\Documents\Tencent Files\113104279\FileRecv\MobileFile\20171116_14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F\Documents\Tencent Files\113104279\FileRecv\MobileFile\20171116_14360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334" cy="1448525"/>
                    </a:xfrm>
                    <a:prstGeom prst="rect">
                      <a:avLst/>
                    </a:prstGeom>
                    <a:noFill/>
                    <a:ln>
                      <a:noFill/>
                    </a:ln>
                  </pic:spPr>
                </pic:pic>
              </a:graphicData>
            </a:graphic>
          </wp:inline>
        </w:drawing>
      </w:r>
      <w:r w:rsidRPr="004126FC">
        <w:rPr>
          <w:rFonts w:asciiTheme="minorEastAsia" w:hAnsiTheme="minorEastAsia"/>
          <w:noProof/>
          <w:sz w:val="24"/>
          <w:szCs w:val="24"/>
        </w:rPr>
        <w:drawing>
          <wp:inline distT="0" distB="0" distL="0" distR="0">
            <wp:extent cx="2420858" cy="1434095"/>
            <wp:effectExtent l="0" t="0" r="0" b="0"/>
            <wp:docPr id="16" name="图片 16" descr="C:\Users\CLF\Documents\Tencent Files\113104279\FileRecv\MobileFile\20171116_14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F\Documents\Tencent Files\113104279\FileRecv\MobileFile\20171116_14055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2889" cy="1435298"/>
                    </a:xfrm>
                    <a:prstGeom prst="rect">
                      <a:avLst/>
                    </a:prstGeom>
                    <a:noFill/>
                    <a:ln>
                      <a:noFill/>
                    </a:ln>
                  </pic:spPr>
                </pic:pic>
              </a:graphicData>
            </a:graphic>
          </wp:inline>
        </w:drawing>
      </w:r>
      <w:r w:rsidRPr="004126FC">
        <w:rPr>
          <w:rFonts w:ascii="Times New Roman" w:eastAsia="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539269" cy="1428136"/>
            <wp:effectExtent l="0" t="0" r="0" b="635"/>
            <wp:docPr id="18" name="图片 18" descr="C:\Users\CLF\Documents\Tencent Files\113104279\FileRecv\MobileFile\20171116_14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F\Documents\Tencent Files\113104279\FileRecv\MobileFile\20171116_14324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850" cy="1427900"/>
                    </a:xfrm>
                    <a:prstGeom prst="rect">
                      <a:avLst/>
                    </a:prstGeom>
                    <a:noFill/>
                    <a:ln>
                      <a:noFill/>
                    </a:ln>
                  </pic:spPr>
                </pic:pic>
              </a:graphicData>
            </a:graphic>
          </wp:inline>
        </w:drawing>
      </w:r>
      <w:r w:rsidRPr="004126FC">
        <w:rPr>
          <w:rFonts w:asciiTheme="minorEastAsia" w:hAnsiTheme="minorEastAsia"/>
          <w:noProof/>
          <w:sz w:val="24"/>
          <w:szCs w:val="24"/>
        </w:rPr>
        <w:drawing>
          <wp:inline distT="0" distB="0" distL="0" distR="0">
            <wp:extent cx="2552426" cy="1435535"/>
            <wp:effectExtent l="0" t="0" r="635" b="0"/>
            <wp:docPr id="19" name="图片 19" descr="C:\Users\CLF\Documents\Tencent Files\113104279\FileRecv\MobileFile\20171116_14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F\Documents\Tencent Files\113104279\FileRecv\MobileFile\20171116_14344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04" cy="1435298"/>
                    </a:xfrm>
                    <a:prstGeom prst="rect">
                      <a:avLst/>
                    </a:prstGeom>
                    <a:noFill/>
                    <a:ln>
                      <a:noFill/>
                    </a:ln>
                  </pic:spPr>
                </pic:pic>
              </a:graphicData>
            </a:graphic>
          </wp:inline>
        </w:drawing>
      </w:r>
    </w:p>
    <w:p w:rsidR="004126FC" w:rsidRPr="004126FC" w:rsidRDefault="004126FC" w:rsidP="004126FC">
      <w:pPr>
        <w:spacing w:line="360" w:lineRule="auto"/>
        <w:rPr>
          <w:rFonts w:asciiTheme="minorEastAsia" w:hAnsiTheme="minorEastAsia"/>
          <w:sz w:val="24"/>
          <w:szCs w:val="24"/>
        </w:rPr>
      </w:pPr>
      <w:r w:rsidRPr="004126FC">
        <w:rPr>
          <w:rFonts w:asciiTheme="minorEastAsia" w:hAnsiTheme="minorEastAsia" w:hint="eastAsia"/>
          <w:sz w:val="24"/>
          <w:szCs w:val="24"/>
        </w:rPr>
        <w:t xml:space="preserve">   在施教授的陪同下参观了科学中心。该中心为科研人员创业提供办公场所及实验条件。当科研人员获得了可以产业化的科研成果时，可以在科学中心租下一个小的办公室，注册公司。在科学中心每一个办公隔间都是一个公司。该科学中心起到了企业孵化器的作用。</w:t>
      </w:r>
    </w:p>
    <w:p w:rsidR="004126FC" w:rsidRPr="004126FC" w:rsidRDefault="004126FC" w:rsidP="004126FC">
      <w:pPr>
        <w:spacing w:line="360" w:lineRule="auto"/>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heme="minorEastAsia" w:hAnsiTheme="minorEastAsia"/>
          <w:noProof/>
          <w:sz w:val="24"/>
          <w:szCs w:val="24"/>
        </w:rPr>
        <w:drawing>
          <wp:inline distT="0" distB="0" distL="0" distR="0">
            <wp:extent cx="2552426" cy="1435535"/>
            <wp:effectExtent l="0" t="0" r="635" b="0"/>
            <wp:docPr id="17" name="图片 17" descr="C:\Users\CLF\Documents\Tencent Files\113104279\FileRecv\MobileFile\20171116_1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F\Documents\Tencent Files\113104279\FileRecv\MobileFile\20171116_14225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04" cy="1435298"/>
                    </a:xfrm>
                    <a:prstGeom prst="rect">
                      <a:avLst/>
                    </a:prstGeom>
                    <a:noFill/>
                    <a:ln>
                      <a:noFill/>
                    </a:ln>
                  </pic:spPr>
                </pic:pic>
              </a:graphicData>
            </a:graphic>
          </wp:inline>
        </w:drawing>
      </w:r>
      <w:r w:rsidRPr="004126FC">
        <w:rPr>
          <w:rFonts w:asciiTheme="minorEastAsia" w:hAnsiTheme="minorEastAsia"/>
          <w:noProof/>
          <w:sz w:val="24"/>
          <w:szCs w:val="24"/>
        </w:rPr>
        <w:drawing>
          <wp:inline distT="0" distB="0" distL="0" distR="0">
            <wp:extent cx="2519533" cy="1427516"/>
            <wp:effectExtent l="0" t="0" r="0" b="1270"/>
            <wp:docPr id="21" name="图片 21" descr="C:\Users\CLF\Documents\Tencent Files\113104279\FileRecv\MobileFile\20171116_14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F\Documents\Tencent Files\113104279\FileRecv\MobileFile\20171116_14234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406" cy="1432543"/>
                    </a:xfrm>
                    <a:prstGeom prst="rect">
                      <a:avLst/>
                    </a:prstGeom>
                    <a:noFill/>
                    <a:ln>
                      <a:noFill/>
                    </a:ln>
                  </pic:spPr>
                </pic:pic>
              </a:graphicData>
            </a:graphic>
          </wp:inline>
        </w:drawing>
      </w:r>
    </w:p>
    <w:p w:rsidR="004126FC" w:rsidRPr="004126FC" w:rsidRDefault="004126FC" w:rsidP="004126FC">
      <w:pPr>
        <w:spacing w:line="360" w:lineRule="auto"/>
        <w:rPr>
          <w:rFonts w:asciiTheme="minorEastAsia" w:hAnsiTheme="minorEastAsia"/>
          <w:sz w:val="24"/>
          <w:szCs w:val="24"/>
        </w:rPr>
      </w:pPr>
      <w:r w:rsidRPr="004126FC">
        <w:rPr>
          <w:rFonts w:asciiTheme="minorEastAsia" w:hAnsiTheme="minorEastAsia"/>
          <w:noProof/>
          <w:sz w:val="24"/>
          <w:szCs w:val="24"/>
        </w:rPr>
        <w:drawing>
          <wp:inline distT="0" distB="0" distL="0" distR="0">
            <wp:extent cx="2526472" cy="1513036"/>
            <wp:effectExtent l="0" t="0" r="7620" b="0"/>
            <wp:docPr id="22" name="图片 22" descr="C:\Users\CLF\Documents\Tencent Files\113104279\FileRecv\MobileFile\20171116_14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F\Documents\Tencent Files\113104279\FileRecv\MobileFile\20171116_14071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7439" cy="1519604"/>
                    </a:xfrm>
                    <a:prstGeom prst="rect">
                      <a:avLst/>
                    </a:prstGeom>
                    <a:noFill/>
                    <a:ln>
                      <a:noFill/>
                    </a:ln>
                  </pic:spPr>
                </pic:pic>
              </a:graphicData>
            </a:graphic>
          </wp:inline>
        </w:drawing>
      </w:r>
      <w:r w:rsidRPr="004126FC">
        <w:rPr>
          <w:rFonts w:asciiTheme="minorEastAsia" w:hAnsiTheme="minorEastAsia"/>
          <w:noProof/>
          <w:sz w:val="24"/>
          <w:szCs w:val="24"/>
        </w:rPr>
        <w:drawing>
          <wp:inline distT="0" distB="0" distL="0" distR="0">
            <wp:extent cx="2559005" cy="1505020"/>
            <wp:effectExtent l="0" t="0" r="0" b="0"/>
            <wp:docPr id="23" name="图片 23" descr="C:\Users\CLF\Documents\Tencent Files\113104279\FileRecv\MobileFile\20171116_14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F\Documents\Tencent Files\113104279\FileRecv\MobileFile\20171116_14200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585" cy="1504773"/>
                    </a:xfrm>
                    <a:prstGeom prst="rect">
                      <a:avLst/>
                    </a:prstGeom>
                    <a:noFill/>
                    <a:ln>
                      <a:noFill/>
                    </a:ln>
                  </pic:spPr>
                </pic:pic>
              </a:graphicData>
            </a:graphic>
          </wp:inline>
        </w:drawing>
      </w:r>
    </w:p>
    <w:p w:rsidR="004126FC" w:rsidRDefault="00E65E42" w:rsidP="00E65E42">
      <w:pPr>
        <w:spacing w:line="360" w:lineRule="auto"/>
        <w:ind w:firstLine="480"/>
        <w:rPr>
          <w:rFonts w:asciiTheme="minorEastAsia" w:hAnsiTheme="minorEastAsia" w:hint="eastAsia"/>
          <w:sz w:val="24"/>
          <w:szCs w:val="24"/>
        </w:rPr>
      </w:pPr>
      <w:r>
        <w:rPr>
          <w:rFonts w:asciiTheme="minorEastAsia" w:hAnsiTheme="minorEastAsia" w:hint="eastAsia"/>
          <w:sz w:val="24"/>
          <w:szCs w:val="24"/>
        </w:rPr>
        <w:t>另外，还</w:t>
      </w:r>
      <w:r w:rsidR="004126FC" w:rsidRPr="004126FC">
        <w:rPr>
          <w:rFonts w:asciiTheme="minorEastAsia" w:hAnsiTheme="minorEastAsia" w:hint="eastAsia"/>
          <w:sz w:val="24"/>
          <w:szCs w:val="24"/>
        </w:rPr>
        <w:t>参观了施教授的科研实验室。施教授向</w:t>
      </w:r>
      <w:r>
        <w:rPr>
          <w:rFonts w:asciiTheme="minorEastAsia" w:hAnsiTheme="minorEastAsia" w:hint="eastAsia"/>
          <w:sz w:val="24"/>
          <w:szCs w:val="24"/>
        </w:rPr>
        <w:t>代表团</w:t>
      </w:r>
      <w:r w:rsidR="004126FC" w:rsidRPr="004126FC">
        <w:rPr>
          <w:rFonts w:asciiTheme="minorEastAsia" w:hAnsiTheme="minorEastAsia" w:hint="eastAsia"/>
          <w:sz w:val="24"/>
          <w:szCs w:val="24"/>
        </w:rPr>
        <w:t>介绍了他们课题组的在研项目，主要涉及生物传感器，通过量子检测确定癌细胞是否存在。其研究成果主要用于癌症切除手术中，检测切除部分癌细胞是否切除干净。该项研究成果的应用避免了多次切除或者切除不完全造成术后隐患。</w:t>
      </w:r>
    </w:p>
    <w:p w:rsidR="00E65E42" w:rsidRPr="00E65E42" w:rsidRDefault="00E65E42" w:rsidP="00E65E42">
      <w:pPr>
        <w:spacing w:line="360" w:lineRule="auto"/>
        <w:ind w:firstLine="480"/>
        <w:rPr>
          <w:rFonts w:asciiTheme="minorEastAsia" w:hAnsiTheme="minorEastAsia"/>
          <w:sz w:val="24"/>
          <w:szCs w:val="24"/>
        </w:rPr>
      </w:pPr>
      <w:r w:rsidRPr="00E65E42">
        <w:rPr>
          <w:rFonts w:asciiTheme="minorEastAsia" w:hAnsiTheme="minorEastAsia" w:hint="eastAsia"/>
          <w:sz w:val="24"/>
          <w:szCs w:val="24"/>
        </w:rPr>
        <w:lastRenderedPageBreak/>
        <w:t>11月16日下午，与工程学院副院长Kapil、副院长Spanier 和系主任 Michele 针对学生联合培养事宜进行交流。工程学院本科5年制，第1学年和第5学年在校正常学习，第2-4学年中，半年工作半年学习，学校有专门部门从事与企业联系。德雷塞尔大学工程学院非常欢迎我校选拔对应专业的优秀学生到德雷塞尔大学学习。研究生的联合培养事宜也具体到了生活费、保险、申请校园卡和邮件账户的费用、实验费用及往返机票等，具体合作将通过双方的国际学生中心以邮件形式进行沟通确认。此次有关学生交流事宜取得了实质性进展。</w:t>
      </w:r>
    </w:p>
    <w:p w:rsidR="004126FC" w:rsidRPr="004126FC" w:rsidRDefault="004126FC" w:rsidP="004126FC">
      <w:pPr>
        <w:spacing w:line="360" w:lineRule="auto"/>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heme="minorEastAsia" w:hAnsiTheme="minorEastAsia"/>
          <w:noProof/>
          <w:sz w:val="24"/>
          <w:szCs w:val="24"/>
        </w:rPr>
        <w:drawing>
          <wp:inline distT="0" distB="0" distL="0" distR="0">
            <wp:extent cx="2624788" cy="1513036"/>
            <wp:effectExtent l="0" t="0" r="4445" b="0"/>
            <wp:docPr id="12" name="图片 1" descr="C:\Users\CLF\Documents\Tencent Files\113104279\FileRecv\MobileFile\20171116_09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F\Documents\Tencent Files\113104279\FileRecv\MobileFile\20171116_09391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4729" cy="1513002"/>
                    </a:xfrm>
                    <a:prstGeom prst="rect">
                      <a:avLst/>
                    </a:prstGeom>
                    <a:noFill/>
                    <a:ln>
                      <a:noFill/>
                    </a:ln>
                  </pic:spPr>
                </pic:pic>
              </a:graphicData>
            </a:graphic>
          </wp:inline>
        </w:drawing>
      </w:r>
      <w:r w:rsidRPr="004126FC">
        <w:rPr>
          <w:rFonts w:asciiTheme="minorEastAsia" w:hAnsiTheme="minorEastAsia"/>
          <w:noProof/>
          <w:sz w:val="24"/>
          <w:szCs w:val="24"/>
        </w:rPr>
        <w:drawing>
          <wp:inline distT="0" distB="0" distL="0" distR="0">
            <wp:extent cx="2565583" cy="1499287"/>
            <wp:effectExtent l="0" t="0" r="6350" b="5715"/>
            <wp:docPr id="13" name="图片 2" descr="C:\Users\CLF\Documents\Tencent Files\113104279\FileRecv\MobileFile\20171116_09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F\Documents\Tencent Files\113104279\FileRecv\MobileFile\20171116_09592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357" cy="1499739"/>
                    </a:xfrm>
                    <a:prstGeom prst="rect">
                      <a:avLst/>
                    </a:prstGeom>
                    <a:noFill/>
                    <a:ln>
                      <a:noFill/>
                    </a:ln>
                  </pic:spPr>
                </pic:pic>
              </a:graphicData>
            </a:graphic>
          </wp:inline>
        </w:drawing>
      </w:r>
    </w:p>
    <w:p w:rsidR="004126FC" w:rsidRPr="004126FC" w:rsidRDefault="004126FC" w:rsidP="004126FC">
      <w:pPr>
        <w:spacing w:line="360" w:lineRule="auto"/>
        <w:jc w:val="left"/>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heme="minorEastAsia" w:hAnsiTheme="minorEastAsia"/>
          <w:noProof/>
          <w:sz w:val="24"/>
          <w:szCs w:val="24"/>
        </w:rPr>
        <w:drawing>
          <wp:inline distT="0" distB="0" distL="0" distR="0">
            <wp:extent cx="2683994" cy="1509532"/>
            <wp:effectExtent l="0" t="0" r="2540" b="0"/>
            <wp:docPr id="14" name="图片 3" descr="C:\Users\CLF\Documents\Tencent Files\113104279\FileRecv\MobileFile\20171116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F\Documents\Tencent Files\113104279\FileRecv\MobileFile\20171116_10401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551" cy="1509283"/>
                    </a:xfrm>
                    <a:prstGeom prst="rect">
                      <a:avLst/>
                    </a:prstGeom>
                    <a:noFill/>
                    <a:ln>
                      <a:noFill/>
                    </a:ln>
                  </pic:spPr>
                </pic:pic>
              </a:graphicData>
            </a:graphic>
          </wp:inline>
        </w:drawing>
      </w:r>
      <w:r w:rsidRPr="004126FC">
        <w:rPr>
          <w:rFonts w:asciiTheme="minorEastAsia" w:hAnsiTheme="minorEastAsia"/>
          <w:noProof/>
          <w:sz w:val="24"/>
          <w:szCs w:val="24"/>
        </w:rPr>
        <w:drawing>
          <wp:inline distT="0" distB="0" distL="0" distR="0">
            <wp:extent cx="2506377" cy="1512642"/>
            <wp:effectExtent l="0" t="0" r="8255" b="0"/>
            <wp:docPr id="15" name="图片 4" descr="C:\Users\CLF\Documents\Tencent Files\113104279\FileRecv\MobileFile\20171116_1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F\Documents\Tencent Files\113104279\FileRecv\MobileFile\20171116_10402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351" cy="1515644"/>
                    </a:xfrm>
                    <a:prstGeom prst="rect">
                      <a:avLst/>
                    </a:prstGeom>
                    <a:noFill/>
                    <a:ln>
                      <a:noFill/>
                    </a:ln>
                  </pic:spPr>
                </pic:pic>
              </a:graphicData>
            </a:graphic>
          </wp:inline>
        </w:drawing>
      </w:r>
    </w:p>
    <w:p w:rsidR="00E65E42" w:rsidRPr="004126FC" w:rsidRDefault="00E65E42" w:rsidP="00E65E42">
      <w:pPr>
        <w:spacing w:line="360" w:lineRule="auto"/>
        <w:rPr>
          <w:rFonts w:asciiTheme="minorEastAsia" w:hAnsiTheme="minorEastAsia"/>
          <w:color w:val="000000" w:themeColor="text1"/>
          <w:sz w:val="24"/>
          <w:szCs w:val="24"/>
        </w:rPr>
      </w:pPr>
      <w:r w:rsidRPr="004126FC">
        <w:rPr>
          <w:rFonts w:asciiTheme="minorEastAsia" w:hAnsiTheme="minorEastAsia" w:hint="eastAsia"/>
          <w:color w:val="000000" w:themeColor="text1"/>
          <w:sz w:val="24"/>
          <w:szCs w:val="24"/>
        </w:rPr>
        <w:t xml:space="preserve">    </w:t>
      </w:r>
      <w:r w:rsidRPr="00E65E42">
        <w:rPr>
          <w:rFonts w:asciiTheme="minorEastAsia" w:hAnsiTheme="minorEastAsia" w:hint="eastAsia"/>
          <w:sz w:val="24"/>
          <w:szCs w:val="24"/>
        </w:rPr>
        <w:t>11月16日</w:t>
      </w:r>
      <w:r>
        <w:rPr>
          <w:rFonts w:asciiTheme="minorEastAsia" w:hAnsiTheme="minorEastAsia" w:hint="eastAsia"/>
          <w:sz w:val="24"/>
          <w:szCs w:val="24"/>
        </w:rPr>
        <w:t>上</w:t>
      </w:r>
      <w:r w:rsidRPr="00E65E42">
        <w:rPr>
          <w:rFonts w:asciiTheme="minorEastAsia" w:hAnsiTheme="minorEastAsia" w:hint="eastAsia"/>
          <w:sz w:val="24"/>
          <w:szCs w:val="24"/>
        </w:rPr>
        <w:t>午</w:t>
      </w:r>
      <w:r>
        <w:rPr>
          <w:rFonts w:asciiTheme="minorEastAsia" w:hAnsiTheme="minorEastAsia" w:hint="eastAsia"/>
          <w:sz w:val="24"/>
          <w:szCs w:val="24"/>
        </w:rPr>
        <w:t>，代表团</w:t>
      </w:r>
      <w:r w:rsidRPr="004126FC">
        <w:rPr>
          <w:rFonts w:asciiTheme="minorEastAsia" w:hAnsiTheme="minorEastAsia" w:hint="eastAsia"/>
          <w:color w:val="000000" w:themeColor="text1"/>
          <w:sz w:val="24"/>
          <w:szCs w:val="24"/>
        </w:rPr>
        <w:t>观摩</w:t>
      </w:r>
      <w:r>
        <w:rPr>
          <w:rFonts w:asciiTheme="minorEastAsia" w:hAnsiTheme="minorEastAsia" w:hint="eastAsia"/>
          <w:color w:val="000000" w:themeColor="text1"/>
          <w:sz w:val="24"/>
          <w:szCs w:val="24"/>
        </w:rPr>
        <w:t>了</w:t>
      </w:r>
      <w:r w:rsidRPr="004126FC">
        <w:rPr>
          <w:rFonts w:asciiTheme="minorEastAsia" w:hAnsiTheme="minorEastAsia" w:hint="eastAsia"/>
          <w:color w:val="000000" w:themeColor="text1"/>
          <w:sz w:val="24"/>
          <w:szCs w:val="24"/>
        </w:rPr>
        <w:t>《材料工程导论》课，该门课程是工程学院所有专业的学生的必修课，共约300人，分成十个班，每个班30人左右。30人分成7组，课堂上每组学生针对本组的题目进行讨论，每组由一名代表给出最终答案，老师再进行讲解。在课程学习期间，每个学生至少答题4-5次。这种教学模式很值得借鉴，对提高学生的自主学习以及知识面的拓展很有帮助。</w:t>
      </w:r>
    </w:p>
    <w:p w:rsidR="004126FC" w:rsidRPr="004126FC" w:rsidRDefault="004126FC" w:rsidP="004126FC">
      <w:pPr>
        <w:spacing w:line="360" w:lineRule="auto"/>
        <w:jc w:val="left"/>
        <w:rPr>
          <w:rFonts w:ascii="Times New Roman" w:hAnsi="Times New Roman" w:cs="Times New Roman"/>
          <w:snapToGrid w:val="0"/>
          <w:color w:val="000000"/>
          <w:w w:val="0"/>
          <w:kern w:val="0"/>
          <w:sz w:val="24"/>
          <w:szCs w:val="24"/>
          <w:u w:color="000000"/>
          <w:bdr w:val="none" w:sz="0" w:space="0" w:color="000000"/>
          <w:shd w:val="pct15" w:color="auto" w:fill="FFFFFF"/>
          <w:lang/>
        </w:rPr>
      </w:pPr>
      <w:r w:rsidRPr="004126FC">
        <w:rPr>
          <w:rFonts w:ascii="Times New Roman" w:hAnsi="Times New Roman" w:cs="Times New Roman"/>
          <w:noProof/>
          <w:color w:val="000000"/>
          <w:w w:val="0"/>
          <w:kern w:val="0"/>
          <w:sz w:val="24"/>
          <w:szCs w:val="24"/>
          <w:u w:color="000000"/>
          <w:bdr w:val="none" w:sz="0" w:space="0" w:color="000000"/>
          <w:shd w:val="pct15" w:color="auto" w:fill="FFFFFF"/>
        </w:rPr>
        <w:drawing>
          <wp:inline distT="0" distB="0" distL="0" distR="0">
            <wp:extent cx="2585318" cy="1454034"/>
            <wp:effectExtent l="0" t="0" r="5715" b="0"/>
            <wp:docPr id="25" name="图片 8" descr="C:\Users\CLF\Documents\Tencent Files\113104279\FileRecv\MobileFile\20171116_11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F\Documents\Tencent Files\113104279\FileRecv\MobileFile\20171116_11301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048" cy="1455569"/>
                    </a:xfrm>
                    <a:prstGeom prst="rect">
                      <a:avLst/>
                    </a:prstGeom>
                    <a:noFill/>
                    <a:ln>
                      <a:noFill/>
                    </a:ln>
                  </pic:spPr>
                </pic:pic>
              </a:graphicData>
            </a:graphic>
          </wp:inline>
        </w:drawing>
      </w:r>
      <w:r w:rsidRPr="004126FC">
        <w:rPr>
          <w:rFonts w:ascii="Times New Roman" w:hAnsi="Times New Roman" w:cs="Times New Roman"/>
          <w:noProof/>
          <w:color w:val="000000"/>
          <w:w w:val="0"/>
          <w:kern w:val="0"/>
          <w:sz w:val="24"/>
          <w:szCs w:val="24"/>
          <w:u w:color="000000"/>
          <w:bdr w:val="none" w:sz="0" w:space="0" w:color="000000"/>
          <w:shd w:val="pct15" w:color="auto" w:fill="FFFFFF"/>
        </w:rPr>
        <w:drawing>
          <wp:inline distT="0" distB="0" distL="0" distR="0">
            <wp:extent cx="2585318" cy="1454035"/>
            <wp:effectExtent l="0" t="0" r="5715" b="0"/>
            <wp:docPr id="26" name="图片 9" descr="C:\Users\CLF\Documents\Tencent Files\113104279\FileRecv\MobileFile\20171116_11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F\Documents\Tencent Files\113104279\FileRecv\MobileFile\20171116_11255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9462" cy="1456366"/>
                    </a:xfrm>
                    <a:prstGeom prst="rect">
                      <a:avLst/>
                    </a:prstGeom>
                    <a:noFill/>
                    <a:ln>
                      <a:noFill/>
                    </a:ln>
                  </pic:spPr>
                </pic:pic>
              </a:graphicData>
            </a:graphic>
          </wp:inline>
        </w:drawing>
      </w:r>
    </w:p>
    <w:p w:rsidR="004126FC" w:rsidRPr="004126FC" w:rsidRDefault="004126FC" w:rsidP="004126FC">
      <w:pPr>
        <w:spacing w:line="360" w:lineRule="auto"/>
        <w:jc w:val="left"/>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imes New Roman" w:hAnsi="Times New Roman" w:cs="Times New Roman"/>
          <w:noProof/>
          <w:color w:val="000000"/>
          <w:w w:val="0"/>
          <w:kern w:val="0"/>
          <w:sz w:val="24"/>
          <w:szCs w:val="24"/>
          <w:u w:color="000000"/>
          <w:bdr w:val="none" w:sz="0" w:space="0" w:color="000000"/>
          <w:shd w:val="clear" w:color="000000" w:fill="000000"/>
        </w:rPr>
        <w:lastRenderedPageBreak/>
        <w:drawing>
          <wp:inline distT="0" distB="0" distL="0" distR="0">
            <wp:extent cx="2585318" cy="1454034"/>
            <wp:effectExtent l="0" t="0" r="5715" b="0"/>
            <wp:docPr id="27" name="图片 10" descr="C:\Users\CLF\Documents\Tencent Files\113104279\FileRecv\MobileFile\20171116_11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F\Documents\Tencent Files\113104279\FileRecv\MobileFile\20171116_11241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260" cy="1454001"/>
                    </a:xfrm>
                    <a:prstGeom prst="rect">
                      <a:avLst/>
                    </a:prstGeom>
                    <a:noFill/>
                    <a:ln>
                      <a:noFill/>
                    </a:ln>
                  </pic:spPr>
                </pic:pic>
              </a:graphicData>
            </a:graphic>
          </wp:inline>
        </w:drawing>
      </w:r>
      <w:r w:rsidRPr="004126FC">
        <w:rPr>
          <w:rFonts w:ascii="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620046" cy="1453831"/>
            <wp:effectExtent l="0" t="0" r="8890" b="0"/>
            <wp:docPr id="28" name="图片 11" descr="C:\Users\CLF\Documents\Tencent Files\113104279\FileRecv\MobileFile\20171116_11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F\Documents\Tencent Files\113104279\FileRecv\MobileFile\20171116_11242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614" cy="1453591"/>
                    </a:xfrm>
                    <a:prstGeom prst="rect">
                      <a:avLst/>
                    </a:prstGeom>
                    <a:noFill/>
                    <a:ln>
                      <a:noFill/>
                    </a:ln>
                  </pic:spPr>
                </pic:pic>
              </a:graphicData>
            </a:graphic>
          </wp:inline>
        </w:drawing>
      </w:r>
    </w:p>
    <w:p w:rsidR="004126FC" w:rsidRPr="004126FC" w:rsidRDefault="004126FC" w:rsidP="004126FC">
      <w:pPr>
        <w:spacing w:line="360" w:lineRule="auto"/>
        <w:jc w:val="left"/>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620046" cy="1473566"/>
            <wp:effectExtent l="0" t="0" r="8890" b="0"/>
            <wp:docPr id="29" name="图片 12" descr="C:\Users\CLF\Documents\Tencent Files\113104279\FileRecv\MobileFile\20171116_11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F\Documents\Tencent Files\113104279\FileRecv\MobileFile\20171116_11563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614" cy="1473323"/>
                    </a:xfrm>
                    <a:prstGeom prst="rect">
                      <a:avLst/>
                    </a:prstGeom>
                    <a:noFill/>
                    <a:ln>
                      <a:noFill/>
                    </a:ln>
                  </pic:spPr>
                </pic:pic>
              </a:graphicData>
            </a:graphic>
          </wp:inline>
        </w:drawing>
      </w:r>
      <w:r w:rsidRPr="004126FC">
        <w:rPr>
          <w:rFonts w:ascii="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624788" cy="1476233"/>
            <wp:effectExtent l="0" t="0" r="4445" b="0"/>
            <wp:docPr id="30" name="图片 13" descr="C:\Users\CLF\Documents\Tencent Files\113104279\FileRecv\MobileFile\20171116_11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F\Documents\Tencent Files\113104279\FileRecv\MobileFile\20171116_11581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4355" cy="1475990"/>
                    </a:xfrm>
                    <a:prstGeom prst="rect">
                      <a:avLst/>
                    </a:prstGeom>
                    <a:noFill/>
                    <a:ln>
                      <a:noFill/>
                    </a:ln>
                  </pic:spPr>
                </pic:pic>
              </a:graphicData>
            </a:graphic>
          </wp:inline>
        </w:drawing>
      </w:r>
    </w:p>
    <w:p w:rsidR="004126FC" w:rsidRPr="004126FC" w:rsidRDefault="004126FC" w:rsidP="004126FC">
      <w:pPr>
        <w:spacing w:line="360" w:lineRule="auto"/>
        <w:jc w:val="left"/>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631367" cy="1479933"/>
            <wp:effectExtent l="0" t="0" r="0" b="6350"/>
            <wp:docPr id="31" name="图片 14" descr="C:\Users\CLF\Documents\Tencent Files\113104279\FileRecv\MobileFile\20171116_1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F\Documents\Tencent Files\113104279\FileRecv\MobileFile\20171116_12011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933" cy="1479689"/>
                    </a:xfrm>
                    <a:prstGeom prst="rect">
                      <a:avLst/>
                    </a:prstGeom>
                    <a:noFill/>
                    <a:ln>
                      <a:noFill/>
                    </a:ln>
                  </pic:spPr>
                </pic:pic>
              </a:graphicData>
            </a:graphic>
          </wp:inline>
        </w:drawing>
      </w:r>
      <w:r w:rsidRPr="004126FC">
        <w:rPr>
          <w:rFonts w:ascii="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631742" cy="1480144"/>
            <wp:effectExtent l="0" t="0" r="0" b="6350"/>
            <wp:docPr id="32" name="图片 15" descr="C:\Users\CLF\Documents\Tencent Files\113104279\FileRecv\MobileFile\20171116_12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F\Documents\Tencent Files\113104279\FileRecv\MobileFile\20171116_12045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307" cy="1479900"/>
                    </a:xfrm>
                    <a:prstGeom prst="rect">
                      <a:avLst/>
                    </a:prstGeom>
                    <a:noFill/>
                    <a:ln>
                      <a:noFill/>
                    </a:ln>
                  </pic:spPr>
                </pic:pic>
              </a:graphicData>
            </a:graphic>
          </wp:inline>
        </w:drawing>
      </w:r>
    </w:p>
    <w:p w:rsidR="004126FC" w:rsidRPr="004126FC" w:rsidRDefault="004126FC" w:rsidP="004126FC">
      <w:pPr>
        <w:spacing w:line="360" w:lineRule="auto"/>
        <w:rPr>
          <w:rFonts w:asciiTheme="minorEastAsia" w:hAnsiTheme="minorEastAsia"/>
          <w:color w:val="000000" w:themeColor="text1"/>
          <w:sz w:val="24"/>
          <w:szCs w:val="24"/>
        </w:rPr>
      </w:pPr>
      <w:r w:rsidRPr="004126FC">
        <w:rPr>
          <w:rFonts w:asciiTheme="minorEastAsia" w:hAnsiTheme="minorEastAsia" w:hint="eastAsia"/>
          <w:color w:val="000000" w:themeColor="text1"/>
          <w:sz w:val="24"/>
          <w:szCs w:val="24"/>
        </w:rPr>
        <w:t xml:space="preserve">    </w:t>
      </w:r>
      <w:r w:rsidR="00E65E42">
        <w:rPr>
          <w:rFonts w:asciiTheme="minorEastAsia" w:hAnsiTheme="minorEastAsia" w:hint="eastAsia"/>
          <w:color w:val="000000" w:themeColor="text1"/>
          <w:sz w:val="24"/>
          <w:szCs w:val="24"/>
        </w:rPr>
        <w:t>随后，</w:t>
      </w:r>
      <w:r w:rsidRPr="004126FC">
        <w:rPr>
          <w:rFonts w:asciiTheme="minorEastAsia" w:hAnsiTheme="minorEastAsia" w:hint="eastAsia"/>
          <w:color w:val="000000" w:themeColor="text1"/>
          <w:sz w:val="24"/>
          <w:szCs w:val="24"/>
        </w:rPr>
        <w:t>观摩</w:t>
      </w:r>
      <w:r w:rsidR="00E65E42">
        <w:rPr>
          <w:rFonts w:asciiTheme="minorEastAsia" w:hAnsiTheme="minorEastAsia" w:hint="eastAsia"/>
          <w:color w:val="000000" w:themeColor="text1"/>
          <w:sz w:val="24"/>
          <w:szCs w:val="24"/>
        </w:rPr>
        <w:t>了</w:t>
      </w:r>
      <w:r w:rsidRPr="004126FC">
        <w:rPr>
          <w:rFonts w:asciiTheme="minorEastAsia" w:hAnsiTheme="minorEastAsia" w:hint="eastAsia"/>
          <w:color w:val="000000" w:themeColor="text1"/>
          <w:sz w:val="24"/>
          <w:szCs w:val="24"/>
        </w:rPr>
        <w:t>创新实践课。学生针对一个题目进行设计，一般拿到题目后有2-3周的准备时间，学生可自行安排时间进行设计，最后以比赛的形式进行考核。以10分为满分，每组学生之间进行自评和互评，提高成绩的公平性。</w:t>
      </w:r>
    </w:p>
    <w:p w:rsidR="00E65E42" w:rsidRPr="004126FC" w:rsidRDefault="00E65E42" w:rsidP="00E65E42">
      <w:pPr>
        <w:spacing w:line="360" w:lineRule="auto"/>
        <w:rPr>
          <w:color w:val="000000" w:themeColor="text1"/>
          <w:sz w:val="24"/>
          <w:szCs w:val="24"/>
        </w:rPr>
      </w:pPr>
      <w:r w:rsidRPr="004126FC">
        <w:rPr>
          <w:rFonts w:hint="eastAsia"/>
          <w:color w:val="000000" w:themeColor="text1"/>
          <w:sz w:val="24"/>
          <w:szCs w:val="24"/>
        </w:rPr>
        <w:t xml:space="preserve">    17</w:t>
      </w:r>
      <w:r w:rsidRPr="004126FC">
        <w:rPr>
          <w:rFonts w:hint="eastAsia"/>
          <w:color w:val="000000" w:themeColor="text1"/>
          <w:sz w:val="24"/>
          <w:szCs w:val="24"/>
        </w:rPr>
        <w:t>日下午，</w:t>
      </w:r>
      <w:r>
        <w:rPr>
          <w:rFonts w:hint="eastAsia"/>
          <w:color w:val="000000" w:themeColor="text1"/>
          <w:sz w:val="24"/>
          <w:szCs w:val="24"/>
        </w:rPr>
        <w:t>代表团</w:t>
      </w:r>
      <w:r w:rsidRPr="004126FC">
        <w:rPr>
          <w:rFonts w:hint="eastAsia"/>
          <w:color w:val="000000" w:themeColor="text1"/>
          <w:sz w:val="24"/>
          <w:szCs w:val="24"/>
        </w:rPr>
        <w:t>与工程学院院长</w:t>
      </w:r>
      <w:r w:rsidRPr="004126FC">
        <w:rPr>
          <w:rFonts w:hint="eastAsia"/>
          <w:color w:val="000000" w:themeColor="text1"/>
          <w:sz w:val="24"/>
          <w:szCs w:val="24"/>
        </w:rPr>
        <w:t xml:space="preserve">Giuseppe </w:t>
      </w:r>
      <w:r w:rsidRPr="004126FC">
        <w:rPr>
          <w:rFonts w:hint="eastAsia"/>
          <w:color w:val="000000" w:themeColor="text1"/>
          <w:sz w:val="24"/>
          <w:szCs w:val="24"/>
        </w:rPr>
        <w:t>针对学生联合培养进行了深入交流。我校代表工学部主任曹建清提出</w:t>
      </w:r>
      <w:r w:rsidRPr="004126FC">
        <w:rPr>
          <w:rFonts w:hint="eastAsia"/>
          <w:color w:val="000000" w:themeColor="text1"/>
          <w:sz w:val="24"/>
          <w:szCs w:val="24"/>
        </w:rPr>
        <w:t>4+1</w:t>
      </w:r>
      <w:r w:rsidRPr="004126FC">
        <w:rPr>
          <w:rFonts w:hint="eastAsia"/>
          <w:color w:val="000000" w:themeColor="text1"/>
          <w:sz w:val="24"/>
          <w:szCs w:val="24"/>
        </w:rPr>
        <w:t>培养模式深受</w:t>
      </w:r>
      <w:r w:rsidRPr="004126FC">
        <w:rPr>
          <w:rFonts w:hint="eastAsia"/>
          <w:color w:val="000000" w:themeColor="text1"/>
          <w:sz w:val="24"/>
          <w:szCs w:val="24"/>
        </w:rPr>
        <w:t>Giuseppe</w:t>
      </w:r>
      <w:r w:rsidRPr="004126FC">
        <w:rPr>
          <w:rFonts w:hint="eastAsia"/>
          <w:color w:val="000000" w:themeColor="text1"/>
          <w:sz w:val="24"/>
          <w:szCs w:val="24"/>
        </w:rPr>
        <w:t>认同。该模式具体实施方案是：我校学生在大三及大四的暑期在德雷塞尔大学开展科研实验，本科毕业后在德雷塞尔大学读一年，即获得德雷塞大学的硕士学位。院长</w:t>
      </w:r>
      <w:r w:rsidRPr="004126FC">
        <w:rPr>
          <w:rFonts w:hint="eastAsia"/>
          <w:color w:val="000000" w:themeColor="text1"/>
          <w:sz w:val="24"/>
          <w:szCs w:val="24"/>
        </w:rPr>
        <w:t>Giuseppe</w:t>
      </w:r>
      <w:r w:rsidRPr="004126FC">
        <w:rPr>
          <w:rFonts w:hint="eastAsia"/>
          <w:color w:val="000000" w:themeColor="text1"/>
          <w:sz w:val="24"/>
          <w:szCs w:val="24"/>
        </w:rPr>
        <w:t>当即表示，将联合系主任及国际学生服务中心一起开展该项工作，同时建议以材料系学生为试点，取得一定成效后再扩展到其它专业。院长对我校的海外名师项目也非常感兴趣，希望德雷塞尔的能有更多的教授可以成为我校的海外名师。</w:t>
      </w:r>
    </w:p>
    <w:p w:rsidR="004126FC" w:rsidRPr="004126FC" w:rsidRDefault="004126FC" w:rsidP="004126FC">
      <w:pPr>
        <w:spacing w:line="360" w:lineRule="auto"/>
        <w:jc w:val="left"/>
        <w:rPr>
          <w:rFonts w:ascii="Times New Roman" w:hAnsi="Times New Roman" w:cs="Times New Roman"/>
          <w:snapToGrid w:val="0"/>
          <w:color w:val="000000"/>
          <w:w w:val="0"/>
          <w:kern w:val="0"/>
          <w:sz w:val="24"/>
          <w:szCs w:val="24"/>
          <w:u w:color="000000"/>
          <w:bdr w:val="none" w:sz="0" w:space="0" w:color="000000"/>
          <w:shd w:val="clear" w:color="000000" w:fill="000000"/>
          <w:lang/>
        </w:rPr>
      </w:pPr>
      <w:r w:rsidRPr="004126FC">
        <w:rPr>
          <w:rFonts w:asciiTheme="minorEastAsia" w:hAnsiTheme="minorEastAsia" w:cs="Times New Roman"/>
          <w:noProof/>
          <w:color w:val="000000"/>
          <w:w w:val="0"/>
          <w:kern w:val="0"/>
          <w:sz w:val="24"/>
          <w:szCs w:val="24"/>
          <w:u w:color="000000"/>
          <w:bdr w:val="none" w:sz="0" w:space="0" w:color="000000"/>
          <w:shd w:val="pct15" w:color="auto" w:fill="FFFFFF"/>
        </w:rPr>
        <w:lastRenderedPageBreak/>
        <w:drawing>
          <wp:inline distT="0" distB="0" distL="0" distR="0">
            <wp:extent cx="2598474" cy="1461434"/>
            <wp:effectExtent l="0" t="0" r="0" b="5715"/>
            <wp:docPr id="33" name="图片 25" descr="C:\Users\CLF\Documents\Tencent Files\113104279\FileRecv\MobileFile\20171117_08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F\Documents\Tencent Files\113104279\FileRecv\MobileFile\20171117_08313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046" cy="1461193"/>
                    </a:xfrm>
                    <a:prstGeom prst="rect">
                      <a:avLst/>
                    </a:prstGeom>
                    <a:noFill/>
                    <a:ln>
                      <a:noFill/>
                    </a:ln>
                  </pic:spPr>
                </pic:pic>
              </a:graphicData>
            </a:graphic>
          </wp:inline>
        </w:drawing>
      </w:r>
      <w:r w:rsidRPr="004126FC">
        <w:rPr>
          <w:rFonts w:asciiTheme="minorEastAsia" w:hAnsiTheme="minorEastAsia" w:cs="Times New Roman"/>
          <w:noProof/>
          <w:color w:val="000000"/>
          <w:w w:val="0"/>
          <w:kern w:val="0"/>
          <w:sz w:val="24"/>
          <w:szCs w:val="24"/>
          <w:u w:color="000000"/>
          <w:bdr w:val="none" w:sz="0" w:space="0" w:color="000000"/>
          <w:shd w:val="pct15" w:color="auto" w:fill="FFFFFF"/>
        </w:rPr>
        <w:drawing>
          <wp:inline distT="0" distB="0" distL="0" distR="0">
            <wp:extent cx="2598474" cy="1461434"/>
            <wp:effectExtent l="0" t="0" r="0" b="5715"/>
            <wp:docPr id="34" name="图片 26" descr="C:\Users\CLF\Documents\Tencent Files\113104279\FileRecv\MobileFile\20171117_08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F\Documents\Tencent Files\113104279\FileRecv\MobileFile\20171117_08313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045" cy="1461193"/>
                    </a:xfrm>
                    <a:prstGeom prst="rect">
                      <a:avLst/>
                    </a:prstGeom>
                    <a:noFill/>
                    <a:ln>
                      <a:noFill/>
                    </a:ln>
                  </pic:spPr>
                </pic:pic>
              </a:graphicData>
            </a:graphic>
          </wp:inline>
        </w:drawing>
      </w:r>
    </w:p>
    <w:p w:rsidR="004126FC" w:rsidRPr="008B21A2" w:rsidRDefault="008B21A2" w:rsidP="008B21A2">
      <w:pPr>
        <w:pStyle w:val="a3"/>
        <w:numPr>
          <w:ilvl w:val="0"/>
          <w:numId w:val="3"/>
        </w:numPr>
        <w:spacing w:line="360" w:lineRule="auto"/>
        <w:ind w:firstLineChars="0"/>
        <w:rPr>
          <w:rFonts w:ascii="Times New Roman" w:hAnsi="Times New Roman" w:cs="Times New Roman" w:hint="eastAsia"/>
          <w:b/>
          <w:sz w:val="24"/>
          <w:szCs w:val="24"/>
        </w:rPr>
      </w:pPr>
      <w:r w:rsidRPr="008B21A2">
        <w:rPr>
          <w:rFonts w:ascii="Times New Roman" w:hAnsi="Times New Roman" w:cs="Times New Roman" w:hint="eastAsia"/>
          <w:b/>
          <w:sz w:val="24"/>
          <w:szCs w:val="24"/>
        </w:rPr>
        <w:t>后续工作计划</w:t>
      </w:r>
    </w:p>
    <w:p w:rsidR="008B21A2" w:rsidRDefault="007D6015" w:rsidP="007D6015">
      <w:pPr>
        <w:pStyle w:val="a3"/>
        <w:numPr>
          <w:ilvl w:val="0"/>
          <w:numId w:val="4"/>
        </w:numPr>
        <w:spacing w:line="360" w:lineRule="auto"/>
        <w:ind w:left="0" w:firstLineChars="0" w:firstLine="426"/>
        <w:rPr>
          <w:rFonts w:ascii="Times New Roman" w:hAnsi="Times New Roman" w:cs="Times New Roman" w:hint="eastAsia"/>
          <w:sz w:val="24"/>
          <w:szCs w:val="24"/>
        </w:rPr>
      </w:pPr>
      <w:r>
        <w:rPr>
          <w:rFonts w:ascii="Times New Roman" w:hAnsi="Times New Roman" w:cs="Times New Roman" w:hint="eastAsia"/>
          <w:sz w:val="24"/>
          <w:szCs w:val="24"/>
        </w:rPr>
        <w:t>修改与瑞尔森大学的</w:t>
      </w:r>
      <w:r>
        <w:rPr>
          <w:rFonts w:ascii="Times New Roman" w:hAnsi="Times New Roman" w:cs="Times New Roman" w:hint="eastAsia"/>
          <w:sz w:val="24"/>
          <w:szCs w:val="24"/>
        </w:rPr>
        <w:t>MOU</w:t>
      </w:r>
      <w:r>
        <w:rPr>
          <w:rFonts w:ascii="Times New Roman" w:hAnsi="Times New Roman" w:cs="Times New Roman" w:hint="eastAsia"/>
          <w:sz w:val="24"/>
          <w:szCs w:val="24"/>
        </w:rPr>
        <w:t>，待瑞尔森大学董事会批准研究生合作项目后，</w:t>
      </w:r>
      <w:r>
        <w:rPr>
          <w:rFonts w:ascii="Times New Roman" w:hAnsi="Times New Roman" w:cs="Times New Roman" w:hint="eastAsia"/>
          <w:sz w:val="24"/>
          <w:szCs w:val="24"/>
        </w:rPr>
        <w:t>12</w:t>
      </w:r>
      <w:r>
        <w:rPr>
          <w:rFonts w:ascii="Times New Roman" w:hAnsi="Times New Roman" w:cs="Times New Roman" w:hint="eastAsia"/>
          <w:sz w:val="24"/>
          <w:szCs w:val="24"/>
        </w:rPr>
        <w:t>月份定稿，双方签字；</w:t>
      </w:r>
    </w:p>
    <w:p w:rsidR="007D6015" w:rsidRDefault="007D6015" w:rsidP="007D6015">
      <w:pPr>
        <w:pStyle w:val="a3"/>
        <w:numPr>
          <w:ilvl w:val="0"/>
          <w:numId w:val="4"/>
        </w:numPr>
        <w:spacing w:line="360" w:lineRule="auto"/>
        <w:ind w:left="0" w:firstLineChars="0" w:firstLine="426"/>
        <w:rPr>
          <w:rFonts w:ascii="Times New Roman" w:hAnsi="Times New Roman" w:cs="Times New Roman" w:hint="eastAsia"/>
          <w:sz w:val="24"/>
          <w:szCs w:val="24"/>
        </w:rPr>
      </w:pPr>
      <w:r>
        <w:rPr>
          <w:rFonts w:ascii="Times New Roman" w:hAnsi="Times New Roman" w:cs="Times New Roman" w:hint="eastAsia"/>
          <w:sz w:val="24"/>
          <w:szCs w:val="24"/>
        </w:rPr>
        <w:t>和招生就业处和学生处进行探讨，将</w:t>
      </w:r>
      <w:r>
        <w:rPr>
          <w:rFonts w:ascii="Times New Roman" w:hAnsi="Times New Roman" w:cs="Times New Roman" w:hint="eastAsia"/>
          <w:sz w:val="24"/>
          <w:szCs w:val="24"/>
        </w:rPr>
        <w:t>DMZ</w:t>
      </w:r>
      <w:r>
        <w:rPr>
          <w:rFonts w:ascii="Times New Roman" w:hAnsi="Times New Roman" w:cs="Times New Roman" w:hint="eastAsia"/>
          <w:sz w:val="24"/>
          <w:szCs w:val="24"/>
        </w:rPr>
        <w:t>引入到我校，推荐有创业计划的优秀学生团队给瑞尔森，申请他们的</w:t>
      </w:r>
      <w:r>
        <w:rPr>
          <w:rFonts w:ascii="Times New Roman" w:hAnsi="Times New Roman" w:cs="Times New Roman" w:hint="eastAsia"/>
          <w:sz w:val="24"/>
          <w:szCs w:val="24"/>
        </w:rPr>
        <w:t>DMZ</w:t>
      </w:r>
      <w:r>
        <w:rPr>
          <w:rFonts w:ascii="Times New Roman" w:hAnsi="Times New Roman" w:cs="Times New Roman" w:hint="eastAsia"/>
          <w:sz w:val="24"/>
          <w:szCs w:val="24"/>
        </w:rPr>
        <w:t>项目；</w:t>
      </w:r>
    </w:p>
    <w:p w:rsidR="007D6015" w:rsidRPr="008B21A2" w:rsidRDefault="007D6015" w:rsidP="007D6015">
      <w:pPr>
        <w:pStyle w:val="a3"/>
        <w:numPr>
          <w:ilvl w:val="0"/>
          <w:numId w:val="4"/>
        </w:numPr>
        <w:spacing w:line="360" w:lineRule="auto"/>
        <w:ind w:left="0" w:firstLineChars="0" w:firstLine="426"/>
        <w:rPr>
          <w:rFonts w:ascii="Times New Roman" w:hAnsi="Times New Roman" w:cs="Times New Roman"/>
          <w:sz w:val="24"/>
          <w:szCs w:val="24"/>
        </w:rPr>
      </w:pPr>
      <w:r>
        <w:rPr>
          <w:rFonts w:ascii="Times New Roman" w:hAnsi="Times New Roman" w:cs="Times New Roman" w:hint="eastAsia"/>
          <w:sz w:val="24"/>
          <w:szCs w:val="24"/>
        </w:rPr>
        <w:t xml:space="preserve"> </w:t>
      </w:r>
      <w:r w:rsidR="00D76F40">
        <w:rPr>
          <w:rFonts w:ascii="Times New Roman" w:hAnsi="Times New Roman" w:cs="Times New Roman" w:hint="eastAsia"/>
          <w:sz w:val="24"/>
          <w:szCs w:val="24"/>
        </w:rPr>
        <w:t>与</w:t>
      </w:r>
      <w:r w:rsidR="00D76F40" w:rsidRPr="004126FC">
        <w:rPr>
          <w:rFonts w:hint="eastAsia"/>
          <w:color w:val="000000" w:themeColor="text1"/>
          <w:sz w:val="24"/>
          <w:szCs w:val="24"/>
        </w:rPr>
        <w:t>德雷塞尔大学</w:t>
      </w:r>
      <w:r w:rsidR="00D76F40">
        <w:rPr>
          <w:rFonts w:hint="eastAsia"/>
          <w:color w:val="000000" w:themeColor="text1"/>
          <w:sz w:val="24"/>
          <w:szCs w:val="24"/>
        </w:rPr>
        <w:t>开展研究生培养的合作，</w:t>
      </w:r>
      <w:r w:rsidR="00D76F40">
        <w:rPr>
          <w:rFonts w:ascii="Times New Roman" w:hAnsi="Times New Roman" w:cs="Times New Roman" w:hint="eastAsia"/>
          <w:sz w:val="24"/>
          <w:szCs w:val="24"/>
        </w:rPr>
        <w:t>起草与</w:t>
      </w:r>
      <w:r w:rsidR="00D76F40" w:rsidRPr="004126FC">
        <w:rPr>
          <w:rFonts w:hint="eastAsia"/>
          <w:color w:val="000000" w:themeColor="text1"/>
          <w:sz w:val="24"/>
          <w:szCs w:val="24"/>
        </w:rPr>
        <w:t>德雷塞尔大学</w:t>
      </w:r>
      <w:r w:rsidR="00D76F40">
        <w:rPr>
          <w:rFonts w:hint="eastAsia"/>
          <w:color w:val="000000" w:themeColor="text1"/>
          <w:sz w:val="24"/>
          <w:szCs w:val="24"/>
        </w:rPr>
        <w:t>的战略合作备忘录，适当时候双方签约。</w:t>
      </w:r>
    </w:p>
    <w:sectPr w:rsidR="007D6015" w:rsidRPr="008B21A2" w:rsidSect="00EE37B2">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841" w:rsidRDefault="00A51841" w:rsidP="004F1828">
      <w:r>
        <w:separator/>
      </w:r>
    </w:p>
  </w:endnote>
  <w:endnote w:type="continuationSeparator" w:id="1">
    <w:p w:rsidR="00A51841" w:rsidRDefault="00A51841" w:rsidP="004F18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8564"/>
      <w:docPartObj>
        <w:docPartGallery w:val="Page Numbers (Bottom of Page)"/>
        <w:docPartUnique/>
      </w:docPartObj>
    </w:sdtPr>
    <w:sdtContent>
      <w:p w:rsidR="006D025A" w:rsidRDefault="006D025A">
        <w:pPr>
          <w:pStyle w:val="a6"/>
          <w:jc w:val="center"/>
        </w:pPr>
        <w:fldSimple w:instr=" PAGE   \* MERGEFORMAT ">
          <w:r w:rsidRPr="006D025A">
            <w:rPr>
              <w:noProof/>
              <w:lang w:val="zh-CN"/>
            </w:rPr>
            <w:t>13</w:t>
          </w:r>
        </w:fldSimple>
      </w:p>
    </w:sdtContent>
  </w:sdt>
  <w:p w:rsidR="006D025A" w:rsidRDefault="006D025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841" w:rsidRDefault="00A51841" w:rsidP="004F1828">
      <w:r>
        <w:separator/>
      </w:r>
    </w:p>
  </w:footnote>
  <w:footnote w:type="continuationSeparator" w:id="1">
    <w:p w:rsidR="00A51841" w:rsidRDefault="00A51841" w:rsidP="004F18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04748"/>
    <w:multiLevelType w:val="hybridMultilevel"/>
    <w:tmpl w:val="AB044D0C"/>
    <w:lvl w:ilvl="0" w:tplc="993657CC">
      <w:start w:val="1"/>
      <w:numFmt w:val="decimal"/>
      <w:lvlText w:val="%1、"/>
      <w:lvlJc w:val="left"/>
      <w:pPr>
        <w:ind w:left="1282" w:hanging="720"/>
      </w:pPr>
      <w:rPr>
        <w:rFonts w:hAnsiTheme="minorHAnsi"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5AD972CE"/>
    <w:multiLevelType w:val="hybridMultilevel"/>
    <w:tmpl w:val="39E68664"/>
    <w:lvl w:ilvl="0" w:tplc="D00CDF26">
      <w:start w:val="1"/>
      <w:numFmt w:val="japaneseCounting"/>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5C5E49C4"/>
    <w:multiLevelType w:val="hybridMultilevel"/>
    <w:tmpl w:val="72F473B2"/>
    <w:lvl w:ilvl="0" w:tplc="C8C0E396">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
    <w:nsid w:val="7E1F365C"/>
    <w:multiLevelType w:val="hybridMultilevel"/>
    <w:tmpl w:val="5D10B118"/>
    <w:lvl w:ilvl="0" w:tplc="1EC0ED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3656"/>
    <w:rsid w:val="001216D6"/>
    <w:rsid w:val="001E32A6"/>
    <w:rsid w:val="001E589C"/>
    <w:rsid w:val="002356BB"/>
    <w:rsid w:val="00272952"/>
    <w:rsid w:val="00282C28"/>
    <w:rsid w:val="002B2478"/>
    <w:rsid w:val="002C53ED"/>
    <w:rsid w:val="004126FC"/>
    <w:rsid w:val="004876DE"/>
    <w:rsid w:val="004F1828"/>
    <w:rsid w:val="005006A2"/>
    <w:rsid w:val="00573A15"/>
    <w:rsid w:val="005819D7"/>
    <w:rsid w:val="005820B4"/>
    <w:rsid w:val="00633656"/>
    <w:rsid w:val="006D025A"/>
    <w:rsid w:val="00772E24"/>
    <w:rsid w:val="007A0DB2"/>
    <w:rsid w:val="007D6015"/>
    <w:rsid w:val="008B21A2"/>
    <w:rsid w:val="009D512C"/>
    <w:rsid w:val="00A51841"/>
    <w:rsid w:val="00B61DAD"/>
    <w:rsid w:val="00D53B57"/>
    <w:rsid w:val="00D76F40"/>
    <w:rsid w:val="00DC101D"/>
    <w:rsid w:val="00DE0CF3"/>
    <w:rsid w:val="00E30A29"/>
    <w:rsid w:val="00E450B9"/>
    <w:rsid w:val="00E65E42"/>
    <w:rsid w:val="00EE37B2"/>
    <w:rsid w:val="00F25558"/>
    <w:rsid w:val="00FE14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7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656"/>
    <w:pPr>
      <w:ind w:firstLineChars="200" w:firstLine="420"/>
    </w:pPr>
  </w:style>
  <w:style w:type="paragraph" w:styleId="a4">
    <w:name w:val="Balloon Text"/>
    <w:basedOn w:val="a"/>
    <w:link w:val="Char"/>
    <w:uiPriority w:val="99"/>
    <w:semiHidden/>
    <w:unhideWhenUsed/>
    <w:rsid w:val="001E589C"/>
    <w:rPr>
      <w:sz w:val="18"/>
      <w:szCs w:val="18"/>
    </w:rPr>
  </w:style>
  <w:style w:type="character" w:customStyle="1" w:styleId="Char">
    <w:name w:val="批注框文本 Char"/>
    <w:basedOn w:val="a0"/>
    <w:link w:val="a4"/>
    <w:uiPriority w:val="99"/>
    <w:semiHidden/>
    <w:rsid w:val="001E589C"/>
    <w:rPr>
      <w:sz w:val="18"/>
      <w:szCs w:val="18"/>
    </w:rPr>
  </w:style>
  <w:style w:type="paragraph" w:styleId="a5">
    <w:name w:val="header"/>
    <w:basedOn w:val="a"/>
    <w:link w:val="Char0"/>
    <w:uiPriority w:val="99"/>
    <w:unhideWhenUsed/>
    <w:rsid w:val="004F182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F1828"/>
    <w:rPr>
      <w:sz w:val="18"/>
      <w:szCs w:val="18"/>
    </w:rPr>
  </w:style>
  <w:style w:type="paragraph" w:styleId="a6">
    <w:name w:val="footer"/>
    <w:basedOn w:val="a"/>
    <w:link w:val="Char1"/>
    <w:uiPriority w:val="99"/>
    <w:unhideWhenUsed/>
    <w:rsid w:val="004F1828"/>
    <w:pPr>
      <w:tabs>
        <w:tab w:val="center" w:pos="4153"/>
        <w:tab w:val="right" w:pos="8306"/>
      </w:tabs>
      <w:snapToGrid w:val="0"/>
      <w:jc w:val="left"/>
    </w:pPr>
    <w:rPr>
      <w:sz w:val="18"/>
      <w:szCs w:val="18"/>
    </w:rPr>
  </w:style>
  <w:style w:type="character" w:customStyle="1" w:styleId="Char1">
    <w:name w:val="页脚 Char"/>
    <w:basedOn w:val="a0"/>
    <w:link w:val="a6"/>
    <w:uiPriority w:val="99"/>
    <w:rsid w:val="004F182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656"/>
    <w:pPr>
      <w:ind w:firstLineChars="200" w:firstLine="420"/>
    </w:pPr>
  </w:style>
  <w:style w:type="paragraph" w:styleId="a4">
    <w:name w:val="Balloon Text"/>
    <w:basedOn w:val="a"/>
    <w:link w:val="Char"/>
    <w:uiPriority w:val="99"/>
    <w:semiHidden/>
    <w:unhideWhenUsed/>
    <w:rsid w:val="001E589C"/>
    <w:rPr>
      <w:sz w:val="18"/>
      <w:szCs w:val="18"/>
    </w:rPr>
  </w:style>
  <w:style w:type="character" w:customStyle="1" w:styleId="Char">
    <w:name w:val="批注框文本 Char"/>
    <w:basedOn w:val="a0"/>
    <w:link w:val="a4"/>
    <w:uiPriority w:val="99"/>
    <w:semiHidden/>
    <w:rsid w:val="001E589C"/>
    <w:rPr>
      <w:sz w:val="18"/>
      <w:szCs w:val="18"/>
    </w:rPr>
  </w:style>
  <w:style w:type="paragraph" w:styleId="a5">
    <w:name w:val="header"/>
    <w:basedOn w:val="a"/>
    <w:link w:val="Char0"/>
    <w:uiPriority w:val="99"/>
    <w:unhideWhenUsed/>
    <w:rsid w:val="004F182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F1828"/>
    <w:rPr>
      <w:sz w:val="18"/>
      <w:szCs w:val="18"/>
    </w:rPr>
  </w:style>
  <w:style w:type="paragraph" w:styleId="a6">
    <w:name w:val="footer"/>
    <w:basedOn w:val="a"/>
    <w:link w:val="Char1"/>
    <w:uiPriority w:val="99"/>
    <w:unhideWhenUsed/>
    <w:rsid w:val="004F1828"/>
    <w:pPr>
      <w:tabs>
        <w:tab w:val="center" w:pos="4153"/>
        <w:tab w:val="right" w:pos="8306"/>
      </w:tabs>
      <w:snapToGrid w:val="0"/>
      <w:jc w:val="left"/>
    </w:pPr>
    <w:rPr>
      <w:sz w:val="18"/>
      <w:szCs w:val="18"/>
    </w:rPr>
  </w:style>
  <w:style w:type="character" w:customStyle="1" w:styleId="Char1">
    <w:name w:val="页脚 Char"/>
    <w:basedOn w:val="a0"/>
    <w:link w:val="a6"/>
    <w:uiPriority w:val="99"/>
    <w:rsid w:val="004F1828"/>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687</Words>
  <Characters>3919</Characters>
  <Application>Microsoft Office Word</Application>
  <DocSecurity>0</DocSecurity>
  <Lines>32</Lines>
  <Paragraphs>9</Paragraphs>
  <ScaleCrop>false</ScaleCrop>
  <Company>Microsoft</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purplelily</dc:creator>
  <cp:lastModifiedBy>HP</cp:lastModifiedBy>
  <cp:revision>2</cp:revision>
  <dcterms:created xsi:type="dcterms:W3CDTF">2017-11-22T05:12:00Z</dcterms:created>
  <dcterms:modified xsi:type="dcterms:W3CDTF">2017-11-22T05:12:00Z</dcterms:modified>
</cp:coreProperties>
</file>